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32" w:rsidRDefault="004C70F0">
      <w:pPr>
        <w:tabs>
          <w:tab w:val="left" w:pos="2026"/>
        </w:tabs>
        <w:spacing w:before="67"/>
        <w:ind w:left="271"/>
        <w:jc w:val="center"/>
        <w:rPr>
          <w:b/>
          <w:sz w:val="32"/>
        </w:rPr>
      </w:pPr>
      <w:r>
        <w:rPr>
          <w:b/>
          <w:sz w:val="32"/>
        </w:rPr>
        <w:t>Описание</w:t>
      </w:r>
      <w:r>
        <w:rPr>
          <w:b/>
          <w:sz w:val="32"/>
        </w:rPr>
        <w:tab/>
      </w:r>
      <w:r>
        <w:rPr>
          <w:b/>
          <w:spacing w:val="-5"/>
          <w:sz w:val="32"/>
        </w:rPr>
        <w:t>АООП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НОО</w:t>
      </w:r>
    </w:p>
    <w:p w:rsidR="00101B32" w:rsidRDefault="00101B32">
      <w:pPr>
        <w:pStyle w:val="a3"/>
        <w:spacing w:before="5"/>
        <w:ind w:left="0" w:right="0"/>
        <w:jc w:val="left"/>
        <w:rPr>
          <w:b/>
          <w:sz w:val="27"/>
        </w:rPr>
      </w:pPr>
    </w:p>
    <w:p w:rsidR="00101B32" w:rsidRDefault="004C70F0">
      <w:pPr>
        <w:pStyle w:val="a3"/>
        <w:spacing w:line="276" w:lineRule="auto"/>
        <w:ind w:right="120" w:firstLine="562"/>
      </w:pPr>
      <w:r>
        <w:t xml:space="preserve">Адаптированная основная образовательная программа </w:t>
      </w:r>
      <w:r>
        <w:rPr>
          <w:spacing w:val="-3"/>
        </w:rPr>
        <w:t xml:space="preserve">начального </w:t>
      </w:r>
      <w:r>
        <w:rPr>
          <w:spacing w:val="-2"/>
        </w:rPr>
        <w:t xml:space="preserve">общего </w:t>
      </w:r>
      <w:r>
        <w:t xml:space="preserve">образования (далее - </w:t>
      </w:r>
      <w:r>
        <w:rPr>
          <w:spacing w:val="-5"/>
        </w:rPr>
        <w:t xml:space="preserve">АООП </w:t>
      </w:r>
      <w:r>
        <w:t xml:space="preserve">НОО) для детей с ОВЗ определяет основные направления и принципы работы с </w:t>
      </w:r>
      <w:proofErr w:type="gramStart"/>
      <w:r>
        <w:t>обучающимися</w:t>
      </w:r>
      <w:proofErr w:type="gramEnd"/>
      <w:r>
        <w:t xml:space="preserve">, имеющими задержку психического развития в муниципальном </w:t>
      </w:r>
      <w:r>
        <w:rPr>
          <w:spacing w:val="-4"/>
        </w:rPr>
        <w:t>бюджетном</w:t>
      </w:r>
      <w:r>
        <w:rPr>
          <w:spacing w:val="62"/>
        </w:rPr>
        <w:t xml:space="preserve"> </w:t>
      </w:r>
      <w:r>
        <w:t>общеобр</w:t>
      </w:r>
      <w:r w:rsidR="009D2BCD">
        <w:t>азовательном учреждении «Основная</w:t>
      </w:r>
      <w:r>
        <w:t xml:space="preserve"> общеобразовательная </w:t>
      </w:r>
      <w:r>
        <w:rPr>
          <w:spacing w:val="-4"/>
        </w:rPr>
        <w:t xml:space="preserve">школа </w:t>
      </w:r>
      <w:r w:rsidR="009D2BCD">
        <w:t>№ 1» (далее – МБОУ «ООШ №1»</w:t>
      </w:r>
      <w:r>
        <w:t>).</w:t>
      </w:r>
    </w:p>
    <w:p w:rsidR="00101B32" w:rsidRDefault="004C70F0">
      <w:pPr>
        <w:pStyle w:val="a3"/>
        <w:spacing w:line="276" w:lineRule="auto"/>
        <w:ind w:left="254" w:right="123" w:firstLine="278"/>
      </w:pPr>
      <w:proofErr w:type="gramStart"/>
      <w:r>
        <w:t>Адаптиров</w:t>
      </w:r>
      <w:r>
        <w:t xml:space="preserve">анная основная образовательная программа </w:t>
      </w:r>
      <w:r>
        <w:rPr>
          <w:spacing w:val="-3"/>
        </w:rPr>
        <w:t xml:space="preserve">начального </w:t>
      </w:r>
      <w:r>
        <w:rPr>
          <w:spacing w:val="-2"/>
        </w:rPr>
        <w:t xml:space="preserve">общего </w:t>
      </w:r>
      <w:r w:rsidR="00740804">
        <w:t>образования для детей с ЗПР</w:t>
      </w:r>
      <w:r>
        <w:t xml:space="preserve"> составлена на основе примерной адаптированной основной образовательной программы </w:t>
      </w:r>
      <w:r>
        <w:rPr>
          <w:spacing w:val="-3"/>
        </w:rPr>
        <w:t xml:space="preserve">начального </w:t>
      </w:r>
      <w:r>
        <w:t>общего образования для детей с задержкой психического развития (от 22.12.2015</w:t>
      </w:r>
      <w:r>
        <w:t xml:space="preserve"> №4\15) с уровнем развития </w:t>
      </w:r>
      <w:r>
        <w:rPr>
          <w:spacing w:val="-4"/>
        </w:rPr>
        <w:t xml:space="preserve">несколько </w:t>
      </w:r>
      <w:r>
        <w:t>ниже возрастной нормы; отставание  проявляется в целом или локально в отдельных функциях (замедленном темпе либо неравномерном становлении познавательной деятельности).</w:t>
      </w:r>
      <w:proofErr w:type="gramEnd"/>
      <w:r>
        <w:t xml:space="preserve"> Произвольность, самоконтроль, </w:t>
      </w:r>
      <w:proofErr w:type="spellStart"/>
      <w:r>
        <w:t>саморегуляция</w:t>
      </w:r>
      <w:proofErr w:type="spellEnd"/>
      <w:r>
        <w:t xml:space="preserve"> в пове</w:t>
      </w:r>
      <w:r>
        <w:t xml:space="preserve">дении и деятельности, как правило, сформированы недостаточно. У </w:t>
      </w:r>
      <w:r>
        <w:rPr>
          <w:spacing w:val="-3"/>
        </w:rPr>
        <w:t xml:space="preserve">обучающихся </w:t>
      </w:r>
      <w:r>
        <w:t xml:space="preserve">с ЗПР отмечаются нарушения внимания, памяти, восприятия и других познавательных процессов, умственной работоспособности и целенаправленности деятельности. </w:t>
      </w:r>
      <w:proofErr w:type="spellStart"/>
      <w:r>
        <w:t>Обучаемость</w:t>
      </w:r>
      <w:proofErr w:type="spellEnd"/>
      <w:r>
        <w:t xml:space="preserve"> </w:t>
      </w:r>
      <w:proofErr w:type="gramStart"/>
      <w:r>
        <w:rPr>
          <w:spacing w:val="-3"/>
        </w:rPr>
        <w:t>удовлетворите</w:t>
      </w:r>
      <w:r>
        <w:rPr>
          <w:spacing w:val="-3"/>
        </w:rPr>
        <w:t>льная</w:t>
      </w:r>
      <w:proofErr w:type="gramEnd"/>
      <w:r>
        <w:rPr>
          <w:spacing w:val="-3"/>
        </w:rPr>
        <w:t xml:space="preserve">, </w:t>
      </w:r>
      <w:r>
        <w:t xml:space="preserve">но часто избирательная и </w:t>
      </w:r>
      <w:r>
        <w:rPr>
          <w:spacing w:val="-3"/>
        </w:rPr>
        <w:t xml:space="preserve">неустойчивая, </w:t>
      </w:r>
      <w:r>
        <w:t xml:space="preserve">зависящая от уровня сложности и </w:t>
      </w:r>
      <w:r>
        <w:rPr>
          <w:spacing w:val="-3"/>
        </w:rPr>
        <w:t xml:space="preserve">субъективной </w:t>
      </w:r>
      <w:r>
        <w:t xml:space="preserve">привлекательности вида деятельности, а также от </w:t>
      </w:r>
      <w:r>
        <w:rPr>
          <w:spacing w:val="-3"/>
        </w:rPr>
        <w:t xml:space="preserve">актуального </w:t>
      </w:r>
      <w:r>
        <w:t xml:space="preserve">эмоционального состояния, что </w:t>
      </w:r>
      <w:r>
        <w:rPr>
          <w:spacing w:val="-3"/>
        </w:rPr>
        <w:t xml:space="preserve">приводит </w:t>
      </w:r>
      <w:r>
        <w:t xml:space="preserve">к </w:t>
      </w:r>
      <w:r>
        <w:rPr>
          <w:spacing w:val="-3"/>
        </w:rPr>
        <w:t xml:space="preserve">затруднениям </w:t>
      </w:r>
      <w:r>
        <w:t xml:space="preserve">усвоения </w:t>
      </w:r>
      <w:r>
        <w:rPr>
          <w:spacing w:val="-4"/>
        </w:rPr>
        <w:t xml:space="preserve">школьных </w:t>
      </w:r>
      <w:r>
        <w:t xml:space="preserve">норм и </w:t>
      </w:r>
      <w:r>
        <w:rPr>
          <w:spacing w:val="-4"/>
        </w:rPr>
        <w:t>школьной</w:t>
      </w:r>
      <w:r>
        <w:rPr>
          <w:spacing w:val="62"/>
        </w:rPr>
        <w:t xml:space="preserve"> </w:t>
      </w:r>
      <w:r>
        <w:t>адаптации в</w:t>
      </w:r>
      <w:r>
        <w:rPr>
          <w:spacing w:val="-2"/>
        </w:rPr>
        <w:t xml:space="preserve"> </w:t>
      </w:r>
      <w:r>
        <w:t>целом</w:t>
      </w:r>
      <w:r>
        <w:t>.</w:t>
      </w:r>
    </w:p>
    <w:p w:rsidR="00101B32" w:rsidRDefault="004C70F0">
      <w:pPr>
        <w:pStyle w:val="a3"/>
        <w:spacing w:before="2" w:line="276" w:lineRule="auto"/>
        <w:ind w:right="121" w:firstLine="283"/>
      </w:pPr>
      <w:r>
        <w:t xml:space="preserve">Обучающиеся с </w:t>
      </w:r>
      <w:r>
        <w:rPr>
          <w:spacing w:val="-3"/>
        </w:rPr>
        <w:t xml:space="preserve">задержкой психического </w:t>
      </w:r>
      <w:r>
        <w:t xml:space="preserve">развития имеют особые образовательные потребности, как общие для всех </w:t>
      </w:r>
      <w:r>
        <w:rPr>
          <w:spacing w:val="-3"/>
        </w:rPr>
        <w:t xml:space="preserve">обучающихся </w:t>
      </w:r>
      <w:r w:rsidR="00740804">
        <w:t>с ЗПР</w:t>
      </w:r>
      <w:r>
        <w:t>, так и специфические.</w:t>
      </w:r>
    </w:p>
    <w:p w:rsidR="00101B32" w:rsidRDefault="004C70F0">
      <w:pPr>
        <w:pStyle w:val="Heading1"/>
        <w:ind w:left="466"/>
        <w:jc w:val="both"/>
      </w:pPr>
      <w:r>
        <w:t>К общим потребностям относятся:</w:t>
      </w:r>
    </w:p>
    <w:p w:rsidR="00101B32" w:rsidRDefault="004C70F0">
      <w:pPr>
        <w:pStyle w:val="a4"/>
        <w:numPr>
          <w:ilvl w:val="0"/>
          <w:numId w:val="6"/>
        </w:numPr>
        <w:tabs>
          <w:tab w:val="left" w:pos="824"/>
        </w:tabs>
        <w:spacing w:before="44" w:line="276" w:lineRule="auto"/>
        <w:ind w:firstLine="353"/>
        <w:rPr>
          <w:sz w:val="28"/>
        </w:rPr>
      </w:pPr>
      <w:r>
        <w:rPr>
          <w:sz w:val="28"/>
        </w:rPr>
        <w:t xml:space="preserve">выделение </w:t>
      </w:r>
      <w:r>
        <w:rPr>
          <w:spacing w:val="-3"/>
          <w:sz w:val="28"/>
        </w:rPr>
        <w:t xml:space="preserve">пропедевтического </w:t>
      </w:r>
      <w:r>
        <w:rPr>
          <w:sz w:val="28"/>
        </w:rPr>
        <w:t>периода в образовании, обеспечивающего преемств</w:t>
      </w:r>
      <w:r>
        <w:rPr>
          <w:sz w:val="28"/>
        </w:rPr>
        <w:t xml:space="preserve">енность между </w:t>
      </w:r>
      <w:r>
        <w:rPr>
          <w:spacing w:val="-3"/>
          <w:sz w:val="28"/>
        </w:rPr>
        <w:t xml:space="preserve">дошкольным </w:t>
      </w:r>
      <w:r>
        <w:rPr>
          <w:sz w:val="28"/>
        </w:rPr>
        <w:t xml:space="preserve">и </w:t>
      </w:r>
      <w:r>
        <w:rPr>
          <w:spacing w:val="-3"/>
          <w:sz w:val="28"/>
        </w:rPr>
        <w:t>школьным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этапами;</w:t>
      </w:r>
    </w:p>
    <w:p w:rsidR="00101B32" w:rsidRDefault="004C70F0">
      <w:pPr>
        <w:pStyle w:val="a4"/>
        <w:numPr>
          <w:ilvl w:val="0"/>
          <w:numId w:val="6"/>
        </w:numPr>
        <w:tabs>
          <w:tab w:val="left" w:pos="848"/>
        </w:tabs>
        <w:spacing w:before="1" w:line="276" w:lineRule="auto"/>
        <w:ind w:right="121" w:firstLine="353"/>
        <w:rPr>
          <w:sz w:val="28"/>
        </w:rPr>
      </w:pPr>
      <w:r>
        <w:rPr>
          <w:sz w:val="28"/>
        </w:rPr>
        <w:t xml:space="preserve">обязательность непрерывности коррекционно-развивающей деятельности, </w:t>
      </w:r>
      <w:proofErr w:type="gramStart"/>
      <w:r>
        <w:rPr>
          <w:sz w:val="28"/>
        </w:rPr>
        <w:t>реализуемого</w:t>
      </w:r>
      <w:proofErr w:type="gramEnd"/>
      <w:r>
        <w:rPr>
          <w:sz w:val="28"/>
        </w:rPr>
        <w:t xml:space="preserve"> как через содержание предметных областей, так и в процессе индивидуальной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101B32" w:rsidRDefault="004C70F0">
      <w:pPr>
        <w:pStyle w:val="a4"/>
        <w:numPr>
          <w:ilvl w:val="0"/>
          <w:numId w:val="6"/>
        </w:numPr>
        <w:tabs>
          <w:tab w:val="left" w:pos="666"/>
        </w:tabs>
        <w:ind w:left="665" w:right="0" w:hanging="200"/>
        <w:rPr>
          <w:sz w:val="28"/>
        </w:rPr>
      </w:pPr>
      <w:r>
        <w:rPr>
          <w:sz w:val="28"/>
        </w:rPr>
        <w:t xml:space="preserve">раннее получение специальной </w:t>
      </w:r>
      <w:r>
        <w:rPr>
          <w:spacing w:val="-2"/>
          <w:sz w:val="28"/>
        </w:rPr>
        <w:t xml:space="preserve">помощи </w:t>
      </w:r>
      <w:r>
        <w:rPr>
          <w:sz w:val="28"/>
        </w:rPr>
        <w:t>средствами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образования;</w:t>
      </w:r>
    </w:p>
    <w:p w:rsidR="00101B32" w:rsidRDefault="004C70F0">
      <w:pPr>
        <w:pStyle w:val="a4"/>
        <w:numPr>
          <w:ilvl w:val="0"/>
          <w:numId w:val="6"/>
        </w:numPr>
        <w:tabs>
          <w:tab w:val="left" w:pos="719"/>
        </w:tabs>
        <w:spacing w:before="51" w:line="276" w:lineRule="auto"/>
        <w:ind w:right="125" w:firstLine="353"/>
        <w:jc w:val="left"/>
        <w:rPr>
          <w:sz w:val="28"/>
        </w:rPr>
      </w:pPr>
      <w:r>
        <w:rPr>
          <w:sz w:val="28"/>
        </w:rPr>
        <w:t xml:space="preserve">психологическое сопровождение, оптимизирующее взаимодействие ребенка с педагогами и </w:t>
      </w:r>
      <w:r>
        <w:rPr>
          <w:spacing w:val="-3"/>
          <w:sz w:val="28"/>
        </w:rPr>
        <w:t>соучениками;</w:t>
      </w:r>
    </w:p>
    <w:p w:rsidR="00101B32" w:rsidRDefault="004C70F0">
      <w:pPr>
        <w:pStyle w:val="a4"/>
        <w:numPr>
          <w:ilvl w:val="0"/>
          <w:numId w:val="6"/>
        </w:numPr>
        <w:tabs>
          <w:tab w:val="left" w:pos="1046"/>
          <w:tab w:val="left" w:pos="1047"/>
          <w:tab w:val="left" w:pos="3516"/>
          <w:tab w:val="left" w:pos="5876"/>
          <w:tab w:val="left" w:pos="7970"/>
          <w:tab w:val="left" w:pos="8696"/>
        </w:tabs>
        <w:spacing w:before="1" w:line="273" w:lineRule="auto"/>
        <w:ind w:right="129" w:firstLine="353"/>
        <w:jc w:val="left"/>
        <w:rPr>
          <w:sz w:val="28"/>
        </w:rPr>
      </w:pPr>
      <w:r>
        <w:rPr>
          <w:spacing w:val="-3"/>
          <w:sz w:val="28"/>
        </w:rPr>
        <w:t>психологическое</w:t>
      </w:r>
      <w:r>
        <w:rPr>
          <w:spacing w:val="-3"/>
          <w:sz w:val="28"/>
        </w:rPr>
        <w:tab/>
      </w:r>
      <w:r>
        <w:rPr>
          <w:sz w:val="28"/>
        </w:rPr>
        <w:t>сопровождение,</w:t>
      </w:r>
      <w:r>
        <w:rPr>
          <w:sz w:val="28"/>
        </w:rPr>
        <w:tab/>
        <w:t>направленное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3"/>
          <w:sz w:val="28"/>
        </w:rPr>
        <w:t xml:space="preserve">установление </w:t>
      </w:r>
      <w:r>
        <w:rPr>
          <w:sz w:val="28"/>
        </w:rPr>
        <w:t>взаимодействия семьи и</w:t>
      </w:r>
      <w:r>
        <w:rPr>
          <w:spacing w:val="-1"/>
          <w:sz w:val="28"/>
        </w:rPr>
        <w:t xml:space="preserve"> </w:t>
      </w:r>
      <w:r w:rsidR="00491EBB">
        <w:rPr>
          <w:sz w:val="28"/>
        </w:rPr>
        <w:t>МБОУ «ООШ №1»</w:t>
      </w:r>
      <w:r>
        <w:rPr>
          <w:sz w:val="28"/>
        </w:rPr>
        <w:t>;</w:t>
      </w:r>
    </w:p>
    <w:p w:rsidR="00101B32" w:rsidRDefault="004C70F0">
      <w:pPr>
        <w:pStyle w:val="a4"/>
        <w:numPr>
          <w:ilvl w:val="0"/>
          <w:numId w:val="6"/>
        </w:numPr>
        <w:tabs>
          <w:tab w:val="left" w:pos="833"/>
          <w:tab w:val="left" w:pos="834"/>
          <w:tab w:val="left" w:pos="2578"/>
          <w:tab w:val="left" w:pos="4260"/>
          <w:tab w:val="left" w:pos="6492"/>
          <w:tab w:val="left" w:pos="8406"/>
          <w:tab w:val="left" w:pos="10083"/>
        </w:tabs>
        <w:spacing w:before="8" w:line="273" w:lineRule="auto"/>
        <w:ind w:right="124" w:firstLine="353"/>
        <w:jc w:val="left"/>
        <w:rPr>
          <w:sz w:val="28"/>
        </w:rPr>
      </w:pPr>
      <w:r>
        <w:rPr>
          <w:sz w:val="28"/>
        </w:rPr>
        <w:t>постепенное</w:t>
      </w:r>
      <w:r>
        <w:rPr>
          <w:sz w:val="28"/>
        </w:rPr>
        <w:tab/>
        <w:t>расширение</w:t>
      </w:r>
      <w:r>
        <w:rPr>
          <w:sz w:val="28"/>
        </w:rPr>
        <w:tab/>
        <w:t>образовательной</w:t>
      </w:r>
      <w:r>
        <w:rPr>
          <w:sz w:val="28"/>
        </w:rPr>
        <w:tab/>
      </w:r>
      <w:r>
        <w:rPr>
          <w:sz w:val="28"/>
        </w:rPr>
        <w:t>деятельности,</w:t>
      </w:r>
      <w:r>
        <w:rPr>
          <w:sz w:val="28"/>
        </w:rPr>
        <w:tab/>
      </w:r>
      <w:proofErr w:type="gramStart"/>
      <w:r>
        <w:rPr>
          <w:spacing w:val="-4"/>
          <w:sz w:val="28"/>
        </w:rPr>
        <w:t>выходящего</w:t>
      </w:r>
      <w:proofErr w:type="gramEnd"/>
      <w:r>
        <w:rPr>
          <w:spacing w:val="-4"/>
          <w:sz w:val="28"/>
        </w:rPr>
        <w:tab/>
      </w:r>
      <w:r>
        <w:rPr>
          <w:spacing w:val="-9"/>
          <w:sz w:val="28"/>
        </w:rPr>
        <w:t xml:space="preserve">за </w:t>
      </w:r>
      <w:r>
        <w:rPr>
          <w:sz w:val="28"/>
        </w:rPr>
        <w:t>предел</w:t>
      </w:r>
      <w:r>
        <w:rPr>
          <w:sz w:val="28"/>
        </w:rPr>
        <w:t>ы</w:t>
      </w:r>
      <w:r>
        <w:rPr>
          <w:spacing w:val="-1"/>
          <w:sz w:val="28"/>
        </w:rPr>
        <w:t xml:space="preserve"> </w:t>
      </w:r>
      <w:r>
        <w:rPr>
          <w:sz w:val="28"/>
        </w:rPr>
        <w:t>МБОУ «ООШ №1»</w:t>
      </w:r>
      <w:r>
        <w:rPr>
          <w:sz w:val="28"/>
        </w:rPr>
        <w:t>.</w:t>
      </w:r>
    </w:p>
    <w:p w:rsidR="00101B32" w:rsidRDefault="004C70F0">
      <w:pPr>
        <w:pStyle w:val="Heading1"/>
        <w:spacing w:before="8"/>
      </w:pPr>
      <w:r>
        <w:t>К специфическим образовательным потребностям относятся:</w:t>
      </w:r>
    </w:p>
    <w:p w:rsidR="00101B32" w:rsidRDefault="004C70F0">
      <w:pPr>
        <w:pStyle w:val="a4"/>
        <w:numPr>
          <w:ilvl w:val="0"/>
          <w:numId w:val="6"/>
        </w:numPr>
        <w:tabs>
          <w:tab w:val="left" w:pos="596"/>
        </w:tabs>
        <w:spacing w:before="5"/>
        <w:ind w:left="595" w:right="0" w:hanging="200"/>
        <w:jc w:val="left"/>
        <w:rPr>
          <w:sz w:val="28"/>
        </w:rPr>
      </w:pPr>
      <w:r>
        <w:rPr>
          <w:sz w:val="28"/>
        </w:rPr>
        <w:t>наглядно-действенный характер содер</w:t>
      </w:r>
      <w:r>
        <w:rPr>
          <w:sz w:val="28"/>
        </w:rPr>
        <w:t>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:rsidR="00101B32" w:rsidRDefault="004C70F0">
      <w:pPr>
        <w:pStyle w:val="a4"/>
        <w:numPr>
          <w:ilvl w:val="0"/>
          <w:numId w:val="6"/>
        </w:numPr>
        <w:tabs>
          <w:tab w:val="left" w:pos="603"/>
        </w:tabs>
        <w:spacing w:before="53"/>
        <w:ind w:left="602" w:right="0" w:hanging="207"/>
        <w:jc w:val="left"/>
        <w:rPr>
          <w:sz w:val="28"/>
        </w:rPr>
      </w:pPr>
      <w:r>
        <w:rPr>
          <w:sz w:val="28"/>
        </w:rPr>
        <w:t xml:space="preserve">упрощение системы учебно-познавательных </w:t>
      </w:r>
      <w:r>
        <w:rPr>
          <w:spacing w:val="-3"/>
          <w:sz w:val="28"/>
        </w:rPr>
        <w:t xml:space="preserve">задач, </w:t>
      </w:r>
      <w:r>
        <w:rPr>
          <w:sz w:val="28"/>
        </w:rPr>
        <w:t xml:space="preserve">решаемых </w:t>
      </w:r>
      <w:proofErr w:type="gramStart"/>
      <w:r>
        <w:rPr>
          <w:sz w:val="28"/>
        </w:rPr>
        <w:t>в</w:t>
      </w:r>
      <w:proofErr w:type="gramEnd"/>
      <w:r>
        <w:rPr>
          <w:spacing w:val="17"/>
          <w:sz w:val="28"/>
        </w:rPr>
        <w:t xml:space="preserve"> </w:t>
      </w:r>
      <w:r>
        <w:rPr>
          <w:sz w:val="28"/>
        </w:rPr>
        <w:t>образовательной</w:t>
      </w:r>
    </w:p>
    <w:p w:rsidR="00101B32" w:rsidRDefault="00101B32">
      <w:pPr>
        <w:rPr>
          <w:sz w:val="28"/>
        </w:rPr>
        <w:sectPr w:rsidR="00101B32">
          <w:type w:val="continuous"/>
          <w:pgSz w:w="11910" w:h="16840"/>
          <w:pgMar w:top="340" w:right="440" w:bottom="280" w:left="1020" w:header="720" w:footer="720" w:gutter="0"/>
          <w:cols w:space="720"/>
        </w:sectPr>
      </w:pPr>
    </w:p>
    <w:p w:rsidR="00101B32" w:rsidRDefault="004C70F0">
      <w:pPr>
        <w:pStyle w:val="a3"/>
        <w:spacing w:before="61"/>
        <w:ind w:right="0"/>
        <w:jc w:val="left"/>
      </w:pPr>
      <w:r>
        <w:lastRenderedPageBreak/>
        <w:t>деятельности;</w:t>
      </w:r>
    </w:p>
    <w:p w:rsidR="00101B32" w:rsidRDefault="004C70F0">
      <w:pPr>
        <w:pStyle w:val="a4"/>
        <w:numPr>
          <w:ilvl w:val="0"/>
          <w:numId w:val="6"/>
        </w:numPr>
        <w:tabs>
          <w:tab w:val="left" w:pos="637"/>
        </w:tabs>
        <w:spacing w:before="50" w:line="273" w:lineRule="auto"/>
        <w:ind w:firstLine="283"/>
        <w:rPr>
          <w:sz w:val="28"/>
        </w:rPr>
      </w:pPr>
      <w:r>
        <w:rPr>
          <w:sz w:val="28"/>
        </w:rPr>
        <w:t>специальное обучение «переносу» сформированных знаний и умений в новые ситуации взаимодействия с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действительностью;</w:t>
      </w:r>
    </w:p>
    <w:p w:rsidR="00101B32" w:rsidRDefault="004C70F0">
      <w:pPr>
        <w:pStyle w:val="a4"/>
        <w:numPr>
          <w:ilvl w:val="0"/>
          <w:numId w:val="6"/>
        </w:numPr>
        <w:tabs>
          <w:tab w:val="left" w:pos="755"/>
        </w:tabs>
        <w:spacing w:before="5" w:line="276" w:lineRule="auto"/>
        <w:ind w:right="131" w:firstLine="283"/>
        <w:rPr>
          <w:sz w:val="28"/>
        </w:rPr>
      </w:pPr>
      <w:r>
        <w:rPr>
          <w:spacing w:val="-3"/>
          <w:sz w:val="28"/>
        </w:rPr>
        <w:t xml:space="preserve">необходимость </w:t>
      </w:r>
      <w:r>
        <w:rPr>
          <w:sz w:val="28"/>
        </w:rPr>
        <w:t>постоянной актуализации знаний, умений и одобряемых обществом норм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101B32" w:rsidRDefault="004C70F0">
      <w:pPr>
        <w:pStyle w:val="a4"/>
        <w:numPr>
          <w:ilvl w:val="0"/>
          <w:numId w:val="6"/>
        </w:numPr>
        <w:tabs>
          <w:tab w:val="left" w:pos="913"/>
        </w:tabs>
        <w:spacing w:before="1" w:line="276" w:lineRule="auto"/>
        <w:ind w:right="125" w:firstLine="283"/>
        <w:rPr>
          <w:sz w:val="28"/>
        </w:rPr>
      </w:pPr>
      <w:r>
        <w:rPr>
          <w:sz w:val="28"/>
        </w:rPr>
        <w:t xml:space="preserve">обеспечение особой пространственной и временной организации образовательной среды с </w:t>
      </w:r>
      <w:r>
        <w:rPr>
          <w:spacing w:val="-3"/>
          <w:sz w:val="28"/>
        </w:rPr>
        <w:t xml:space="preserve">учетом </w:t>
      </w:r>
      <w:r>
        <w:rPr>
          <w:sz w:val="28"/>
        </w:rPr>
        <w:t xml:space="preserve">функционального состояния центральной нервной системы и </w:t>
      </w:r>
      <w:proofErr w:type="spellStart"/>
      <w:r>
        <w:rPr>
          <w:sz w:val="28"/>
        </w:rPr>
        <w:t>нейродинамики</w:t>
      </w:r>
      <w:proofErr w:type="spellEnd"/>
      <w:r>
        <w:rPr>
          <w:sz w:val="28"/>
        </w:rPr>
        <w:t xml:space="preserve"> психических проце</w:t>
      </w:r>
      <w:r>
        <w:rPr>
          <w:sz w:val="28"/>
        </w:rPr>
        <w:t xml:space="preserve">ссов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задержкой </w:t>
      </w:r>
      <w:r>
        <w:rPr>
          <w:sz w:val="28"/>
        </w:rPr>
        <w:t>психического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развития;</w:t>
      </w:r>
    </w:p>
    <w:p w:rsidR="00101B32" w:rsidRDefault="004C70F0">
      <w:pPr>
        <w:pStyle w:val="a4"/>
        <w:numPr>
          <w:ilvl w:val="0"/>
          <w:numId w:val="6"/>
        </w:numPr>
        <w:tabs>
          <w:tab w:val="left" w:pos="611"/>
        </w:tabs>
        <w:spacing w:line="276" w:lineRule="auto"/>
        <w:ind w:firstLine="283"/>
        <w:rPr>
          <w:sz w:val="28"/>
        </w:rPr>
      </w:pPr>
      <w:r>
        <w:rPr>
          <w:sz w:val="28"/>
        </w:rPr>
        <w:t>использование преимущественно позитивных сре</w:t>
      </w:r>
      <w:proofErr w:type="gramStart"/>
      <w:r>
        <w:rPr>
          <w:sz w:val="28"/>
        </w:rPr>
        <w:t>дств ст</w:t>
      </w:r>
      <w:proofErr w:type="gramEnd"/>
      <w:r>
        <w:rPr>
          <w:sz w:val="28"/>
        </w:rPr>
        <w:t>имуляции деятельности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101B32" w:rsidRDefault="004C70F0">
      <w:pPr>
        <w:pStyle w:val="a4"/>
        <w:numPr>
          <w:ilvl w:val="0"/>
          <w:numId w:val="6"/>
        </w:numPr>
        <w:tabs>
          <w:tab w:val="left" w:pos="611"/>
        </w:tabs>
        <w:spacing w:line="273" w:lineRule="auto"/>
        <w:ind w:firstLine="283"/>
        <w:rPr>
          <w:sz w:val="28"/>
        </w:rPr>
      </w:pPr>
      <w:r>
        <w:rPr>
          <w:sz w:val="28"/>
        </w:rPr>
        <w:t>стимуляция познавательной активности, формирование потребности в познании окружающего мира и во взаимодействии с</w:t>
      </w:r>
      <w:r>
        <w:rPr>
          <w:spacing w:val="-4"/>
          <w:sz w:val="28"/>
        </w:rPr>
        <w:t xml:space="preserve"> </w:t>
      </w:r>
      <w:r>
        <w:rPr>
          <w:sz w:val="28"/>
        </w:rPr>
        <w:t>ним;</w:t>
      </w:r>
    </w:p>
    <w:p w:rsidR="00101B32" w:rsidRDefault="004C70F0">
      <w:pPr>
        <w:pStyle w:val="a4"/>
        <w:numPr>
          <w:ilvl w:val="0"/>
          <w:numId w:val="6"/>
        </w:numPr>
        <w:tabs>
          <w:tab w:val="left" w:pos="719"/>
        </w:tabs>
        <w:spacing w:before="8" w:line="276" w:lineRule="auto"/>
        <w:ind w:right="124" w:firstLine="283"/>
        <w:rPr>
          <w:sz w:val="28"/>
        </w:rPr>
      </w:pPr>
      <w:r>
        <w:rPr>
          <w:sz w:val="28"/>
        </w:rPr>
        <w:t xml:space="preserve">специальная </w:t>
      </w:r>
      <w:proofErr w:type="spellStart"/>
      <w:r>
        <w:rPr>
          <w:spacing w:val="-3"/>
          <w:sz w:val="28"/>
        </w:rPr>
        <w:t>психокоррекционная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помощь, направленная на формирование произвольной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 xml:space="preserve"> в условиях образовательной деятельности и поведения;</w:t>
      </w:r>
    </w:p>
    <w:p w:rsidR="00101B32" w:rsidRDefault="004C70F0">
      <w:pPr>
        <w:pStyle w:val="a4"/>
        <w:numPr>
          <w:ilvl w:val="0"/>
          <w:numId w:val="6"/>
        </w:numPr>
        <w:tabs>
          <w:tab w:val="left" w:pos="776"/>
        </w:tabs>
        <w:spacing w:line="276" w:lineRule="auto"/>
        <w:ind w:right="127" w:firstLine="353"/>
        <w:rPr>
          <w:sz w:val="28"/>
        </w:rPr>
      </w:pPr>
      <w:r>
        <w:rPr>
          <w:sz w:val="28"/>
        </w:rPr>
        <w:t xml:space="preserve">специальная </w:t>
      </w:r>
      <w:proofErr w:type="spellStart"/>
      <w:r>
        <w:rPr>
          <w:spacing w:val="-3"/>
          <w:sz w:val="28"/>
        </w:rPr>
        <w:t>психокоррекционная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помощь, направленная на формирование способности к самостоятельной организаци</w:t>
      </w:r>
      <w:r>
        <w:rPr>
          <w:sz w:val="28"/>
        </w:rPr>
        <w:t xml:space="preserve">и собственной деятельности и осознанию возникающих </w:t>
      </w:r>
      <w:r>
        <w:rPr>
          <w:spacing w:val="-3"/>
          <w:sz w:val="28"/>
        </w:rPr>
        <w:t xml:space="preserve">трудностей, </w:t>
      </w:r>
      <w:r>
        <w:rPr>
          <w:sz w:val="28"/>
        </w:rPr>
        <w:t xml:space="preserve">формированию умения </w:t>
      </w:r>
      <w:r>
        <w:rPr>
          <w:spacing w:val="-3"/>
          <w:sz w:val="28"/>
        </w:rPr>
        <w:t xml:space="preserve">запрашивать </w:t>
      </w:r>
      <w:r>
        <w:rPr>
          <w:sz w:val="28"/>
        </w:rPr>
        <w:t xml:space="preserve">и </w:t>
      </w:r>
      <w:r>
        <w:rPr>
          <w:spacing w:val="-2"/>
          <w:sz w:val="28"/>
        </w:rPr>
        <w:t xml:space="preserve">использовать </w:t>
      </w:r>
      <w:r>
        <w:rPr>
          <w:sz w:val="28"/>
        </w:rPr>
        <w:t>помощь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взрослого;</w:t>
      </w:r>
    </w:p>
    <w:p w:rsidR="00101B32" w:rsidRDefault="004C70F0">
      <w:pPr>
        <w:pStyle w:val="a4"/>
        <w:numPr>
          <w:ilvl w:val="0"/>
          <w:numId w:val="6"/>
        </w:numPr>
        <w:tabs>
          <w:tab w:val="left" w:pos="666"/>
        </w:tabs>
        <w:spacing w:line="273" w:lineRule="auto"/>
        <w:ind w:firstLine="283"/>
        <w:rPr>
          <w:sz w:val="28"/>
        </w:rPr>
      </w:pPr>
      <w:r>
        <w:rPr>
          <w:sz w:val="28"/>
        </w:rPr>
        <w:t xml:space="preserve">специальная </w:t>
      </w:r>
      <w:proofErr w:type="spellStart"/>
      <w:r>
        <w:rPr>
          <w:spacing w:val="-3"/>
          <w:sz w:val="28"/>
        </w:rPr>
        <w:t>психокоррекционная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помощь, направленная на развитие разных форм </w:t>
      </w:r>
      <w:r>
        <w:rPr>
          <w:spacing w:val="-3"/>
          <w:sz w:val="28"/>
        </w:rPr>
        <w:t>коммуникации;</w:t>
      </w:r>
    </w:p>
    <w:p w:rsidR="00101B32" w:rsidRDefault="004C70F0">
      <w:pPr>
        <w:pStyle w:val="a4"/>
        <w:numPr>
          <w:ilvl w:val="0"/>
          <w:numId w:val="6"/>
        </w:numPr>
        <w:tabs>
          <w:tab w:val="left" w:pos="719"/>
        </w:tabs>
        <w:spacing w:before="5" w:line="276" w:lineRule="auto"/>
        <w:ind w:right="131" w:firstLine="283"/>
        <w:rPr>
          <w:sz w:val="28"/>
        </w:rPr>
      </w:pPr>
      <w:r>
        <w:rPr>
          <w:sz w:val="28"/>
        </w:rPr>
        <w:t xml:space="preserve">специальная </w:t>
      </w:r>
      <w:proofErr w:type="spellStart"/>
      <w:r>
        <w:rPr>
          <w:spacing w:val="-3"/>
          <w:sz w:val="28"/>
        </w:rPr>
        <w:t>психокоррекционная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помощь, направленная на формирование </w:t>
      </w:r>
      <w:r>
        <w:rPr>
          <w:spacing w:val="-3"/>
          <w:sz w:val="28"/>
        </w:rPr>
        <w:t xml:space="preserve">навыков </w:t>
      </w:r>
      <w:r>
        <w:rPr>
          <w:sz w:val="28"/>
        </w:rPr>
        <w:t>социально одобряемого поведения в условиях максимально расширенных социальных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контактов</w:t>
      </w:r>
    </w:p>
    <w:p w:rsidR="00101B32" w:rsidRDefault="00740804">
      <w:pPr>
        <w:pStyle w:val="a3"/>
        <w:spacing w:before="76" w:line="276" w:lineRule="auto"/>
        <w:ind w:left="254" w:right="121" w:firstLine="278"/>
      </w:pPr>
      <w:r>
        <w:t>В основу АООП НОО для детей с ЗПР</w:t>
      </w:r>
      <w:r w:rsidR="004C70F0">
        <w:t xml:space="preserve"> в </w:t>
      </w:r>
      <w:r>
        <w:t xml:space="preserve">МБОУ «ООШ №1» </w:t>
      </w:r>
      <w:r w:rsidR="004C70F0">
        <w:t xml:space="preserve">заложены дифференцированный и </w:t>
      </w:r>
      <w:proofErr w:type="spellStart"/>
      <w:r w:rsidR="004C70F0">
        <w:t>деятельностный</w:t>
      </w:r>
      <w:proofErr w:type="spellEnd"/>
      <w:r w:rsidR="004C70F0">
        <w:t xml:space="preserve"> </w:t>
      </w:r>
      <w:proofErr w:type="gramStart"/>
      <w:r w:rsidR="004C70F0">
        <w:t>подходы</w:t>
      </w:r>
      <w:proofErr w:type="gramEnd"/>
      <w:r w:rsidR="004C70F0">
        <w:t xml:space="preserve"> осуществление которых пре</w:t>
      </w:r>
      <w:r w:rsidR="004C70F0">
        <w:t>дполагает:</w:t>
      </w:r>
    </w:p>
    <w:p w:rsidR="00101B32" w:rsidRDefault="004C70F0">
      <w:pPr>
        <w:pStyle w:val="a4"/>
        <w:numPr>
          <w:ilvl w:val="0"/>
          <w:numId w:val="5"/>
        </w:numPr>
        <w:tabs>
          <w:tab w:val="left" w:pos="822"/>
        </w:tabs>
        <w:spacing w:before="3" w:line="276" w:lineRule="auto"/>
        <w:ind w:right="122" w:firstLine="0"/>
        <w:rPr>
          <w:sz w:val="28"/>
        </w:rPr>
      </w:pPr>
      <w:r>
        <w:rPr>
          <w:sz w:val="28"/>
        </w:rPr>
        <w:t xml:space="preserve">признание </w:t>
      </w:r>
      <w:r>
        <w:rPr>
          <w:spacing w:val="-4"/>
          <w:sz w:val="28"/>
        </w:rPr>
        <w:t xml:space="preserve">обучения </w:t>
      </w:r>
      <w:r>
        <w:rPr>
          <w:sz w:val="28"/>
        </w:rPr>
        <w:t xml:space="preserve">и воспитания как </w:t>
      </w:r>
      <w:r>
        <w:rPr>
          <w:spacing w:val="-4"/>
          <w:sz w:val="28"/>
        </w:rPr>
        <w:t xml:space="preserve">единого </w:t>
      </w:r>
      <w:r>
        <w:rPr>
          <w:sz w:val="28"/>
        </w:rPr>
        <w:t xml:space="preserve">процесса организации познавательной, </w:t>
      </w:r>
      <w:r>
        <w:rPr>
          <w:spacing w:val="-4"/>
          <w:sz w:val="28"/>
        </w:rPr>
        <w:t xml:space="preserve">речевой </w:t>
      </w:r>
      <w:r>
        <w:rPr>
          <w:sz w:val="28"/>
        </w:rPr>
        <w:t xml:space="preserve">и предметно-практической деятельности </w:t>
      </w:r>
      <w:r>
        <w:rPr>
          <w:spacing w:val="-4"/>
          <w:sz w:val="28"/>
        </w:rPr>
        <w:t xml:space="preserve">обучающихся </w:t>
      </w:r>
      <w:r>
        <w:rPr>
          <w:sz w:val="28"/>
        </w:rPr>
        <w:t xml:space="preserve">с </w:t>
      </w:r>
      <w:r>
        <w:rPr>
          <w:spacing w:val="-8"/>
          <w:sz w:val="28"/>
        </w:rPr>
        <w:t xml:space="preserve">ЗПР, </w:t>
      </w:r>
      <w:r>
        <w:rPr>
          <w:sz w:val="28"/>
        </w:rPr>
        <w:t xml:space="preserve">обеспечивающего овладение ими содержанием образования (системой знаний, </w:t>
      </w:r>
      <w:r>
        <w:rPr>
          <w:spacing w:val="-3"/>
          <w:sz w:val="28"/>
        </w:rPr>
        <w:t xml:space="preserve">опытом </w:t>
      </w:r>
      <w:r>
        <w:rPr>
          <w:sz w:val="28"/>
        </w:rPr>
        <w:t>разнообразной деятел</w:t>
      </w:r>
      <w:r>
        <w:rPr>
          <w:sz w:val="28"/>
        </w:rPr>
        <w:t>ьности и эмоционально-личностного отношения к окружающему социальному и природному миру), в качестве основного средства достижения цели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101B32" w:rsidRDefault="004C70F0">
      <w:pPr>
        <w:pStyle w:val="a4"/>
        <w:numPr>
          <w:ilvl w:val="0"/>
          <w:numId w:val="5"/>
        </w:numPr>
        <w:tabs>
          <w:tab w:val="left" w:pos="822"/>
        </w:tabs>
        <w:spacing w:line="278" w:lineRule="auto"/>
        <w:ind w:right="117" w:firstLine="0"/>
        <w:rPr>
          <w:sz w:val="28"/>
        </w:rPr>
      </w:pPr>
      <w:r>
        <w:rPr>
          <w:sz w:val="28"/>
        </w:rPr>
        <w:t xml:space="preserve">признание </w:t>
      </w:r>
      <w:r>
        <w:rPr>
          <w:spacing w:val="-4"/>
          <w:sz w:val="28"/>
        </w:rPr>
        <w:t xml:space="preserve">того, </w:t>
      </w:r>
      <w:r>
        <w:rPr>
          <w:sz w:val="28"/>
        </w:rPr>
        <w:t xml:space="preserve">что развитие личности </w:t>
      </w:r>
      <w:proofErr w:type="gramStart"/>
      <w:r>
        <w:rPr>
          <w:spacing w:val="-4"/>
          <w:sz w:val="28"/>
        </w:rPr>
        <w:t>обучающихся</w:t>
      </w:r>
      <w:proofErr w:type="gramEnd"/>
      <w:r>
        <w:rPr>
          <w:spacing w:val="62"/>
          <w:sz w:val="28"/>
        </w:rPr>
        <w:t xml:space="preserve"> </w:t>
      </w:r>
      <w:r>
        <w:rPr>
          <w:sz w:val="28"/>
        </w:rPr>
        <w:t xml:space="preserve">с ЗПР зависит </w:t>
      </w:r>
      <w:r>
        <w:rPr>
          <w:spacing w:val="-3"/>
          <w:sz w:val="28"/>
        </w:rPr>
        <w:t xml:space="preserve">от </w:t>
      </w:r>
      <w:r>
        <w:rPr>
          <w:sz w:val="28"/>
        </w:rPr>
        <w:t>характера организации доступной им учебн</w:t>
      </w:r>
      <w:r>
        <w:rPr>
          <w:sz w:val="28"/>
        </w:rPr>
        <w:t>ой</w:t>
      </w:r>
      <w:r>
        <w:rPr>
          <w:spacing w:val="4"/>
          <w:sz w:val="28"/>
        </w:rPr>
        <w:t xml:space="preserve"> </w:t>
      </w:r>
      <w:r>
        <w:rPr>
          <w:sz w:val="28"/>
        </w:rPr>
        <w:t>деятельности;</w:t>
      </w:r>
    </w:p>
    <w:p w:rsidR="00101B32" w:rsidRDefault="004C70F0">
      <w:pPr>
        <w:pStyle w:val="a4"/>
        <w:numPr>
          <w:ilvl w:val="0"/>
          <w:numId w:val="5"/>
        </w:numPr>
        <w:tabs>
          <w:tab w:val="left" w:pos="822"/>
        </w:tabs>
        <w:spacing w:line="276" w:lineRule="auto"/>
        <w:ind w:right="126" w:firstLine="0"/>
        <w:rPr>
          <w:sz w:val="28"/>
        </w:rPr>
      </w:pPr>
      <w:r>
        <w:rPr>
          <w:sz w:val="28"/>
        </w:rPr>
        <w:t>развитие личности обучающихся с ЗПР в соответствии с требованиями современного общества, обеспечивающими возможность их успешной социализации и социальной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адаптации;</w:t>
      </w:r>
    </w:p>
    <w:p w:rsidR="00101B32" w:rsidRDefault="004C70F0">
      <w:pPr>
        <w:pStyle w:val="a4"/>
        <w:numPr>
          <w:ilvl w:val="0"/>
          <w:numId w:val="5"/>
        </w:numPr>
        <w:tabs>
          <w:tab w:val="left" w:pos="822"/>
        </w:tabs>
        <w:spacing w:line="276" w:lineRule="auto"/>
        <w:ind w:right="117" w:firstLine="0"/>
        <w:rPr>
          <w:sz w:val="28"/>
        </w:rPr>
      </w:pPr>
      <w:r>
        <w:rPr>
          <w:sz w:val="28"/>
        </w:rPr>
        <w:t xml:space="preserve">разработку содержания и технологий НОО </w:t>
      </w:r>
      <w:r>
        <w:rPr>
          <w:spacing w:val="-4"/>
          <w:sz w:val="28"/>
        </w:rPr>
        <w:t xml:space="preserve">обучающихся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pacing w:val="-8"/>
          <w:sz w:val="28"/>
        </w:rPr>
        <w:t xml:space="preserve">ЗПР, </w:t>
      </w:r>
      <w:r>
        <w:rPr>
          <w:sz w:val="28"/>
        </w:rPr>
        <w:t>определяющих пу</w:t>
      </w:r>
      <w:r>
        <w:rPr>
          <w:sz w:val="28"/>
        </w:rPr>
        <w:t xml:space="preserve">ти и способы достижения ими социально желаемого уровня личностного и познавательного развития с </w:t>
      </w:r>
      <w:r>
        <w:rPr>
          <w:spacing w:val="-5"/>
          <w:sz w:val="28"/>
        </w:rPr>
        <w:t xml:space="preserve">учетом </w:t>
      </w:r>
      <w:r>
        <w:rPr>
          <w:sz w:val="28"/>
        </w:rPr>
        <w:t>их особых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образовательных</w:t>
      </w:r>
    </w:p>
    <w:p w:rsidR="00101B32" w:rsidRDefault="00101B32">
      <w:pPr>
        <w:spacing w:line="276" w:lineRule="auto"/>
        <w:jc w:val="both"/>
        <w:rPr>
          <w:sz w:val="28"/>
        </w:rPr>
        <w:sectPr w:rsidR="00101B32">
          <w:pgSz w:w="11910" w:h="16840"/>
          <w:pgMar w:top="340" w:right="440" w:bottom="280" w:left="1020" w:header="720" w:footer="720" w:gutter="0"/>
          <w:cols w:space="720"/>
        </w:sectPr>
      </w:pPr>
    </w:p>
    <w:p w:rsidR="00101B32" w:rsidRDefault="004C70F0">
      <w:pPr>
        <w:pStyle w:val="a3"/>
        <w:spacing w:before="61"/>
        <w:ind w:left="254" w:right="0"/>
        <w:jc w:val="left"/>
      </w:pPr>
      <w:r>
        <w:lastRenderedPageBreak/>
        <w:t>потребностей;</w:t>
      </w:r>
    </w:p>
    <w:p w:rsidR="00101B32" w:rsidRDefault="004C70F0">
      <w:pPr>
        <w:pStyle w:val="a4"/>
        <w:numPr>
          <w:ilvl w:val="0"/>
          <w:numId w:val="5"/>
        </w:numPr>
        <w:tabs>
          <w:tab w:val="left" w:pos="822"/>
        </w:tabs>
        <w:spacing w:before="48" w:line="276" w:lineRule="auto"/>
        <w:ind w:right="117" w:firstLine="0"/>
        <w:rPr>
          <w:sz w:val="28"/>
        </w:rPr>
      </w:pPr>
      <w:r>
        <w:rPr>
          <w:sz w:val="28"/>
        </w:rPr>
        <w:t xml:space="preserve">ориентацию на </w:t>
      </w:r>
      <w:r>
        <w:rPr>
          <w:spacing w:val="-5"/>
          <w:sz w:val="28"/>
        </w:rPr>
        <w:t xml:space="preserve">результаты </w:t>
      </w:r>
      <w:r>
        <w:rPr>
          <w:sz w:val="28"/>
        </w:rPr>
        <w:t xml:space="preserve">образования как </w:t>
      </w:r>
      <w:proofErr w:type="spellStart"/>
      <w:r>
        <w:rPr>
          <w:sz w:val="28"/>
        </w:rPr>
        <w:t>системообразующий</w:t>
      </w:r>
      <w:proofErr w:type="spellEnd"/>
      <w:r>
        <w:rPr>
          <w:sz w:val="28"/>
        </w:rPr>
        <w:t xml:space="preserve"> </w:t>
      </w:r>
      <w:r>
        <w:rPr>
          <w:spacing w:val="-4"/>
          <w:sz w:val="28"/>
        </w:rPr>
        <w:t>компонент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Стандарта, </w:t>
      </w:r>
      <w:r>
        <w:rPr>
          <w:spacing w:val="-4"/>
          <w:sz w:val="28"/>
        </w:rPr>
        <w:t>где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общекультурное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 личностное развитие </w:t>
      </w:r>
      <w:r>
        <w:rPr>
          <w:spacing w:val="-4"/>
          <w:sz w:val="28"/>
        </w:rPr>
        <w:t>обучающихся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 ЗПР составляет цель и основной </w:t>
      </w:r>
      <w:r>
        <w:rPr>
          <w:spacing w:val="-5"/>
          <w:sz w:val="28"/>
        </w:rPr>
        <w:t xml:space="preserve">результат </w:t>
      </w:r>
      <w:r>
        <w:rPr>
          <w:sz w:val="28"/>
        </w:rPr>
        <w:t>получения</w:t>
      </w:r>
      <w:r>
        <w:rPr>
          <w:spacing w:val="4"/>
          <w:sz w:val="28"/>
        </w:rPr>
        <w:t xml:space="preserve"> </w:t>
      </w:r>
      <w:r>
        <w:rPr>
          <w:sz w:val="28"/>
        </w:rPr>
        <w:t>НОО;</w:t>
      </w:r>
    </w:p>
    <w:p w:rsidR="00101B32" w:rsidRDefault="004C70F0">
      <w:pPr>
        <w:pStyle w:val="a4"/>
        <w:numPr>
          <w:ilvl w:val="0"/>
          <w:numId w:val="5"/>
        </w:numPr>
        <w:tabs>
          <w:tab w:val="left" w:pos="822"/>
        </w:tabs>
        <w:spacing w:before="1" w:line="276" w:lineRule="auto"/>
        <w:ind w:right="119" w:firstLine="0"/>
        <w:rPr>
          <w:sz w:val="28"/>
        </w:rPr>
      </w:pPr>
      <w:r>
        <w:rPr>
          <w:sz w:val="28"/>
        </w:rPr>
        <w:t xml:space="preserve">реализацию права на свободный выбор мнений и </w:t>
      </w:r>
      <w:r>
        <w:rPr>
          <w:spacing w:val="-4"/>
          <w:sz w:val="28"/>
        </w:rPr>
        <w:t>убеждений,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обеспечивающего развитие способностей каждого обучающегося, формирование и развитие </w:t>
      </w:r>
      <w:r>
        <w:rPr>
          <w:spacing w:val="-4"/>
          <w:sz w:val="28"/>
        </w:rPr>
        <w:t xml:space="preserve">его </w:t>
      </w:r>
      <w:r>
        <w:rPr>
          <w:sz w:val="28"/>
        </w:rPr>
        <w:t xml:space="preserve">личности в соответствии с принятыми в семье и обществе духовно- нравственными и </w:t>
      </w:r>
      <w:proofErr w:type="spellStart"/>
      <w:r>
        <w:rPr>
          <w:spacing w:val="-4"/>
          <w:sz w:val="28"/>
        </w:rPr>
        <w:t>социокультурными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ценностями;</w:t>
      </w:r>
    </w:p>
    <w:p w:rsidR="00101B32" w:rsidRDefault="004C70F0">
      <w:pPr>
        <w:pStyle w:val="a4"/>
        <w:numPr>
          <w:ilvl w:val="0"/>
          <w:numId w:val="5"/>
        </w:numPr>
        <w:tabs>
          <w:tab w:val="left" w:pos="822"/>
        </w:tabs>
        <w:spacing w:line="276" w:lineRule="auto"/>
        <w:ind w:right="123" w:firstLine="0"/>
        <w:rPr>
          <w:sz w:val="28"/>
        </w:rPr>
      </w:pPr>
      <w:r>
        <w:rPr>
          <w:sz w:val="28"/>
        </w:rPr>
        <w:t xml:space="preserve">разнообразие организационных </w:t>
      </w:r>
      <w:r>
        <w:rPr>
          <w:spacing w:val="-3"/>
          <w:sz w:val="28"/>
        </w:rPr>
        <w:t xml:space="preserve">форм </w:t>
      </w:r>
      <w:r>
        <w:rPr>
          <w:sz w:val="28"/>
        </w:rPr>
        <w:t xml:space="preserve">образовательного процесса и индивидуального развития каждого </w:t>
      </w:r>
      <w:r>
        <w:rPr>
          <w:spacing w:val="-4"/>
          <w:sz w:val="28"/>
        </w:rPr>
        <w:t xml:space="preserve">обучающихся </w:t>
      </w:r>
      <w:r>
        <w:rPr>
          <w:sz w:val="28"/>
        </w:rPr>
        <w:t xml:space="preserve">с </w:t>
      </w:r>
      <w:r>
        <w:rPr>
          <w:spacing w:val="-8"/>
          <w:sz w:val="28"/>
        </w:rPr>
        <w:t xml:space="preserve">ЗПР, </w:t>
      </w:r>
      <w:r>
        <w:rPr>
          <w:sz w:val="28"/>
        </w:rPr>
        <w:t xml:space="preserve">обеспечивающих рост </w:t>
      </w:r>
      <w:r>
        <w:rPr>
          <w:spacing w:val="-4"/>
          <w:sz w:val="28"/>
        </w:rPr>
        <w:t xml:space="preserve">творческого </w:t>
      </w:r>
      <w:r>
        <w:rPr>
          <w:sz w:val="28"/>
        </w:rPr>
        <w:t>п</w:t>
      </w:r>
      <w:r>
        <w:rPr>
          <w:sz w:val="28"/>
        </w:rPr>
        <w:t>отенциала, познавательных мотивов, обогащение форм взаимодействия со сверстниками и взрослыми в познавательной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деятельности.</w:t>
      </w:r>
    </w:p>
    <w:p w:rsidR="00101B32" w:rsidRDefault="004C70F0">
      <w:pPr>
        <w:pStyle w:val="a3"/>
        <w:spacing w:line="276" w:lineRule="auto"/>
        <w:ind w:right="123" w:firstLine="1099"/>
      </w:pPr>
      <w:r>
        <w:t>АООП НОО обучающихся с ЗПР определяет содержание и организацию образовательной деятельности п</w:t>
      </w:r>
      <w:r w:rsidR="00740804">
        <w:t>ри получении НОО по варианту 7.1</w:t>
      </w:r>
      <w:r>
        <w:t>, кото</w:t>
      </w:r>
      <w:r>
        <w:t xml:space="preserve">рый предполагает, что обучающиеся с ЗПР получают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</w:t>
      </w:r>
      <w:proofErr w:type="gramStart"/>
      <w:r>
        <w:t xml:space="preserve">Учитывая возможность гибкой смены образовательного маршрута, программ и условий получения начального общего образования на основе комплексной оценки личностных, </w:t>
      </w:r>
      <w:proofErr w:type="spellStart"/>
      <w:r>
        <w:t>метапредметных</w:t>
      </w:r>
      <w:proofErr w:type="spellEnd"/>
      <w:r>
        <w:t xml:space="preserve"> и предметн</w:t>
      </w:r>
      <w:r>
        <w:t>ых результатов освоения АООП НОО, рекомендаций ПМПК и мнения родителей (законных представителей), согласно п</w:t>
      </w:r>
      <w:r w:rsidR="00740804">
        <w:t>.1.10 ФГОС НОО обучающихся с ЗПР</w:t>
      </w:r>
      <w:r>
        <w:t>, возможно изменение сроков освоения АООП НОО, переход обучающегося на другой вариант АООП НОО.</w:t>
      </w:r>
      <w:proofErr w:type="gramEnd"/>
    </w:p>
    <w:p w:rsidR="00101B32" w:rsidRDefault="004C70F0">
      <w:pPr>
        <w:spacing w:line="278" w:lineRule="auto"/>
        <w:ind w:left="112" w:right="128" w:firstLine="838"/>
        <w:jc w:val="both"/>
        <w:rPr>
          <w:sz w:val="28"/>
        </w:rPr>
      </w:pPr>
      <w:r>
        <w:rPr>
          <w:sz w:val="28"/>
        </w:rPr>
        <w:t>Освоение АООП НОО об</w:t>
      </w:r>
      <w:r>
        <w:rPr>
          <w:sz w:val="28"/>
        </w:rPr>
        <w:t xml:space="preserve">еспечивает достижение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с ЗПР трех видов результатов: </w:t>
      </w:r>
      <w:r>
        <w:rPr>
          <w:b/>
          <w:i/>
          <w:sz w:val="28"/>
        </w:rPr>
        <w:t xml:space="preserve">личностных, </w:t>
      </w:r>
      <w:proofErr w:type="spellStart"/>
      <w:r>
        <w:rPr>
          <w:b/>
          <w:i/>
          <w:sz w:val="28"/>
        </w:rPr>
        <w:t>метапредметных</w:t>
      </w:r>
      <w:proofErr w:type="spellEnd"/>
      <w:r>
        <w:rPr>
          <w:b/>
          <w:i/>
          <w:sz w:val="28"/>
        </w:rPr>
        <w:t xml:space="preserve"> </w:t>
      </w:r>
      <w:r>
        <w:rPr>
          <w:sz w:val="28"/>
        </w:rPr>
        <w:t xml:space="preserve">и </w:t>
      </w:r>
      <w:r>
        <w:rPr>
          <w:b/>
          <w:i/>
          <w:sz w:val="28"/>
        </w:rPr>
        <w:t>предметных</w:t>
      </w:r>
      <w:r>
        <w:rPr>
          <w:sz w:val="28"/>
        </w:rPr>
        <w:t>.</w:t>
      </w:r>
    </w:p>
    <w:p w:rsidR="00101B32" w:rsidRDefault="004C70F0">
      <w:pPr>
        <w:pStyle w:val="a3"/>
        <w:spacing w:line="276" w:lineRule="auto"/>
        <w:ind w:right="120"/>
      </w:pPr>
      <w:r>
        <w:rPr>
          <w:b/>
        </w:rPr>
        <w:t xml:space="preserve">Личностные результаты </w:t>
      </w:r>
      <w:r>
        <w:t xml:space="preserve">освоения АООП НОО включают овладение обучающимися компетенциями, необходимыми для решения </w:t>
      </w:r>
      <w:proofErr w:type="spellStart"/>
      <w:r>
        <w:t>практик</w:t>
      </w:r>
      <w:proofErr w:type="gramStart"/>
      <w:r>
        <w:t>о</w:t>
      </w:r>
      <w:proofErr w:type="spellEnd"/>
      <w:r>
        <w:t>-</w:t>
      </w:r>
      <w:proofErr w:type="gramEnd"/>
      <w:r>
        <w:t xml:space="preserve"> ориентированных задач и обес</w:t>
      </w:r>
      <w:r>
        <w:t xml:space="preserve">печивающими становление социальных отношений обучающихся в различных средах, </w:t>
      </w:r>
      <w:proofErr w:type="spellStart"/>
      <w:r>
        <w:t>сформированность</w:t>
      </w:r>
      <w:proofErr w:type="spellEnd"/>
      <w:r>
        <w:t xml:space="preserve"> мотивации к обучению и познанию.</w:t>
      </w:r>
    </w:p>
    <w:p w:rsidR="00101B32" w:rsidRDefault="004C70F0">
      <w:pPr>
        <w:spacing w:line="321" w:lineRule="exact"/>
        <w:ind w:left="112"/>
        <w:jc w:val="both"/>
        <w:rPr>
          <w:sz w:val="28"/>
        </w:rPr>
      </w:pPr>
      <w:r>
        <w:rPr>
          <w:b/>
          <w:sz w:val="28"/>
        </w:rPr>
        <w:t xml:space="preserve">Личностные </w:t>
      </w:r>
      <w:r>
        <w:rPr>
          <w:b/>
          <w:spacing w:val="-4"/>
          <w:sz w:val="28"/>
        </w:rPr>
        <w:t xml:space="preserve">результаты </w:t>
      </w:r>
      <w:r>
        <w:rPr>
          <w:sz w:val="28"/>
        </w:rPr>
        <w:t xml:space="preserve">освоения </w:t>
      </w:r>
      <w:r>
        <w:rPr>
          <w:spacing w:val="-5"/>
          <w:sz w:val="28"/>
        </w:rPr>
        <w:t xml:space="preserve">АООП </w:t>
      </w:r>
      <w:r>
        <w:rPr>
          <w:sz w:val="28"/>
        </w:rPr>
        <w:t xml:space="preserve">НОО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ЗПР</w:t>
      </w:r>
      <w:r>
        <w:rPr>
          <w:sz w:val="28"/>
        </w:rPr>
        <w:t>:</w:t>
      </w:r>
    </w:p>
    <w:p w:rsidR="00101B32" w:rsidRDefault="004C70F0">
      <w:pPr>
        <w:pStyle w:val="a4"/>
        <w:numPr>
          <w:ilvl w:val="0"/>
          <w:numId w:val="4"/>
        </w:numPr>
        <w:tabs>
          <w:tab w:val="left" w:pos="822"/>
        </w:tabs>
        <w:spacing w:before="80" w:line="276" w:lineRule="auto"/>
        <w:ind w:right="128" w:firstLine="0"/>
        <w:jc w:val="both"/>
        <w:rPr>
          <w:sz w:val="28"/>
        </w:rPr>
      </w:pPr>
      <w:r>
        <w:rPr>
          <w:sz w:val="28"/>
        </w:rPr>
        <w:t>осознание себя как гражданина России, формирование чувства гордости з</w:t>
      </w:r>
      <w:r>
        <w:rPr>
          <w:sz w:val="28"/>
        </w:rPr>
        <w:t>а свою Родину, российский народ и историю России, осознание своей этнической и национальной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принадлежности;</w:t>
      </w:r>
    </w:p>
    <w:p w:rsidR="00101B32" w:rsidRDefault="004C70F0">
      <w:pPr>
        <w:pStyle w:val="a4"/>
        <w:numPr>
          <w:ilvl w:val="0"/>
          <w:numId w:val="4"/>
        </w:numPr>
        <w:tabs>
          <w:tab w:val="left" w:pos="822"/>
        </w:tabs>
        <w:spacing w:before="1" w:line="276" w:lineRule="auto"/>
        <w:ind w:firstLine="0"/>
        <w:jc w:val="both"/>
        <w:rPr>
          <w:sz w:val="28"/>
        </w:rPr>
      </w:pPr>
      <w:r>
        <w:rPr>
          <w:sz w:val="28"/>
        </w:rPr>
        <w:t>формирование целостного, социально ориентированного взгляда на мир в его органичном единстве природной и социальной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частей;</w:t>
      </w:r>
    </w:p>
    <w:p w:rsidR="00101B32" w:rsidRDefault="004C70F0">
      <w:pPr>
        <w:pStyle w:val="a4"/>
        <w:numPr>
          <w:ilvl w:val="0"/>
          <w:numId w:val="4"/>
        </w:numPr>
        <w:tabs>
          <w:tab w:val="left" w:pos="822"/>
        </w:tabs>
        <w:spacing w:before="1" w:line="276" w:lineRule="auto"/>
        <w:ind w:right="131" w:firstLine="0"/>
        <w:jc w:val="both"/>
        <w:rPr>
          <w:sz w:val="28"/>
        </w:rPr>
      </w:pPr>
      <w:r>
        <w:rPr>
          <w:sz w:val="28"/>
        </w:rPr>
        <w:t>формирование уважительного отношения к иному мнению, истории и культуре 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народов;</w:t>
      </w:r>
    </w:p>
    <w:p w:rsidR="00101B32" w:rsidRDefault="004C70F0">
      <w:pPr>
        <w:pStyle w:val="a4"/>
        <w:numPr>
          <w:ilvl w:val="0"/>
          <w:numId w:val="3"/>
        </w:numPr>
        <w:tabs>
          <w:tab w:val="left" w:pos="822"/>
        </w:tabs>
        <w:spacing w:before="75" w:line="278" w:lineRule="auto"/>
        <w:ind w:right="129" w:firstLine="0"/>
        <w:jc w:val="both"/>
        <w:rPr>
          <w:sz w:val="28"/>
        </w:rPr>
      </w:pPr>
      <w:r>
        <w:rPr>
          <w:sz w:val="28"/>
        </w:rPr>
        <w:t>овладение начальными навыками адаптации в динамично изменяющемся и развивающемся</w:t>
      </w:r>
      <w:r>
        <w:rPr>
          <w:spacing w:val="-3"/>
          <w:sz w:val="28"/>
        </w:rPr>
        <w:t xml:space="preserve"> </w:t>
      </w:r>
      <w:r>
        <w:rPr>
          <w:sz w:val="28"/>
        </w:rPr>
        <w:t>мире;</w:t>
      </w:r>
    </w:p>
    <w:p w:rsidR="00101B32" w:rsidRDefault="00101B32">
      <w:pPr>
        <w:spacing w:line="278" w:lineRule="auto"/>
        <w:jc w:val="both"/>
        <w:rPr>
          <w:sz w:val="28"/>
        </w:rPr>
        <w:sectPr w:rsidR="00101B32">
          <w:pgSz w:w="11910" w:h="16840"/>
          <w:pgMar w:top="340" w:right="440" w:bottom="280" w:left="1020" w:header="720" w:footer="720" w:gutter="0"/>
          <w:cols w:space="720"/>
        </w:sectPr>
      </w:pPr>
    </w:p>
    <w:p w:rsidR="00101B32" w:rsidRDefault="004C70F0">
      <w:pPr>
        <w:pStyle w:val="a4"/>
        <w:numPr>
          <w:ilvl w:val="0"/>
          <w:numId w:val="3"/>
        </w:numPr>
        <w:tabs>
          <w:tab w:val="left" w:pos="822"/>
        </w:tabs>
        <w:spacing w:before="61" w:line="276" w:lineRule="auto"/>
        <w:ind w:firstLine="0"/>
        <w:jc w:val="both"/>
        <w:rPr>
          <w:sz w:val="28"/>
        </w:rPr>
      </w:pPr>
      <w:r>
        <w:rPr>
          <w:sz w:val="28"/>
        </w:rPr>
        <w:lastRenderedPageBreak/>
        <w:t xml:space="preserve">принятие и освоение социальной роли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, формирование и развитие социально значимых мотивов учебной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:rsidR="00101B32" w:rsidRDefault="004C70F0">
      <w:pPr>
        <w:pStyle w:val="a4"/>
        <w:numPr>
          <w:ilvl w:val="0"/>
          <w:numId w:val="3"/>
        </w:numPr>
        <w:tabs>
          <w:tab w:val="left" w:pos="822"/>
        </w:tabs>
        <w:spacing w:before="2" w:line="278" w:lineRule="auto"/>
        <w:ind w:right="117" w:firstLine="0"/>
        <w:jc w:val="both"/>
        <w:rPr>
          <w:sz w:val="28"/>
        </w:rPr>
      </w:pPr>
      <w:r>
        <w:rPr>
          <w:sz w:val="28"/>
        </w:rPr>
        <w:t xml:space="preserve">способность к осмыслению социального окружения, своего места в </w:t>
      </w:r>
      <w:r>
        <w:rPr>
          <w:spacing w:val="-3"/>
          <w:sz w:val="28"/>
        </w:rPr>
        <w:t xml:space="preserve">нем, </w:t>
      </w:r>
      <w:r>
        <w:rPr>
          <w:sz w:val="28"/>
        </w:rPr>
        <w:t>принятие соответствующих возрасту ценностей и социальных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>ролей;</w:t>
      </w:r>
    </w:p>
    <w:p w:rsidR="00101B32" w:rsidRDefault="004C70F0">
      <w:pPr>
        <w:pStyle w:val="a4"/>
        <w:numPr>
          <w:ilvl w:val="0"/>
          <w:numId w:val="3"/>
        </w:numPr>
        <w:tabs>
          <w:tab w:val="left" w:pos="822"/>
        </w:tabs>
        <w:ind w:left="821" w:right="0" w:hanging="710"/>
        <w:jc w:val="both"/>
        <w:rPr>
          <w:sz w:val="28"/>
        </w:rPr>
      </w:pPr>
      <w:r>
        <w:rPr>
          <w:sz w:val="28"/>
        </w:rPr>
        <w:t>ф</w:t>
      </w:r>
      <w:r>
        <w:rPr>
          <w:sz w:val="28"/>
        </w:rPr>
        <w:t>ормирование эстетических потребностей, ценностей и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чувств;</w:t>
      </w:r>
    </w:p>
    <w:p w:rsidR="00101B32" w:rsidRDefault="004C70F0">
      <w:pPr>
        <w:pStyle w:val="a4"/>
        <w:numPr>
          <w:ilvl w:val="0"/>
          <w:numId w:val="3"/>
        </w:numPr>
        <w:tabs>
          <w:tab w:val="left" w:pos="822"/>
        </w:tabs>
        <w:spacing w:before="95" w:line="276" w:lineRule="auto"/>
        <w:ind w:right="120" w:firstLine="0"/>
        <w:jc w:val="both"/>
        <w:rPr>
          <w:sz w:val="28"/>
        </w:rPr>
      </w:pPr>
      <w:r>
        <w:rPr>
          <w:sz w:val="28"/>
        </w:rPr>
        <w:t>развитие этических чувств, доброжелательности и эмоциональн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нравственной отзывчивости, понимания и сопереживания чувствам других</w:t>
      </w:r>
      <w:r>
        <w:rPr>
          <w:spacing w:val="-19"/>
          <w:sz w:val="28"/>
        </w:rPr>
        <w:t xml:space="preserve"> </w:t>
      </w:r>
      <w:r>
        <w:rPr>
          <w:sz w:val="28"/>
        </w:rPr>
        <w:t>людей;</w:t>
      </w:r>
    </w:p>
    <w:p w:rsidR="00101B32" w:rsidRDefault="004C70F0">
      <w:pPr>
        <w:pStyle w:val="a4"/>
        <w:numPr>
          <w:ilvl w:val="0"/>
          <w:numId w:val="3"/>
        </w:numPr>
        <w:tabs>
          <w:tab w:val="left" w:pos="822"/>
        </w:tabs>
        <w:spacing w:line="278" w:lineRule="auto"/>
        <w:ind w:right="131" w:firstLine="0"/>
        <w:jc w:val="both"/>
        <w:rPr>
          <w:sz w:val="28"/>
        </w:rPr>
      </w:pPr>
      <w:r>
        <w:rPr>
          <w:sz w:val="28"/>
        </w:rPr>
        <w:t xml:space="preserve">развитие навыков сотрудничества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 сверстниками</w:t>
      </w:r>
      <w:r>
        <w:rPr>
          <w:sz w:val="28"/>
        </w:rPr>
        <w:t xml:space="preserve"> в разных социальных ситуациях;</w:t>
      </w:r>
    </w:p>
    <w:p w:rsidR="00101B32" w:rsidRDefault="004C70F0">
      <w:pPr>
        <w:pStyle w:val="a4"/>
        <w:numPr>
          <w:ilvl w:val="0"/>
          <w:numId w:val="3"/>
        </w:numPr>
        <w:tabs>
          <w:tab w:val="left" w:pos="822"/>
        </w:tabs>
        <w:spacing w:line="276" w:lineRule="auto"/>
        <w:ind w:right="124" w:firstLine="0"/>
        <w:jc w:val="both"/>
        <w:rPr>
          <w:sz w:val="28"/>
        </w:rPr>
      </w:pPr>
      <w:r>
        <w:rPr>
          <w:sz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ценностям;</w:t>
      </w:r>
    </w:p>
    <w:p w:rsidR="00101B32" w:rsidRDefault="004C70F0">
      <w:pPr>
        <w:pStyle w:val="a4"/>
        <w:numPr>
          <w:ilvl w:val="0"/>
          <w:numId w:val="3"/>
        </w:numPr>
        <w:tabs>
          <w:tab w:val="left" w:pos="822"/>
        </w:tabs>
        <w:spacing w:line="276" w:lineRule="auto"/>
        <w:ind w:firstLine="0"/>
        <w:jc w:val="both"/>
        <w:rPr>
          <w:sz w:val="28"/>
        </w:rPr>
      </w:pPr>
      <w:r>
        <w:rPr>
          <w:sz w:val="28"/>
        </w:rPr>
        <w:t>развитие адекватных представлений о собственных возможностях, о насущно необходимом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жизнеобеспечении;</w:t>
      </w:r>
    </w:p>
    <w:p w:rsidR="00101B32" w:rsidRDefault="004C70F0">
      <w:pPr>
        <w:pStyle w:val="a4"/>
        <w:numPr>
          <w:ilvl w:val="0"/>
          <w:numId w:val="3"/>
        </w:numPr>
        <w:tabs>
          <w:tab w:val="left" w:pos="822"/>
        </w:tabs>
        <w:spacing w:line="278" w:lineRule="auto"/>
        <w:ind w:right="128" w:firstLine="0"/>
        <w:jc w:val="both"/>
        <w:rPr>
          <w:sz w:val="28"/>
        </w:rPr>
      </w:pPr>
      <w:r>
        <w:rPr>
          <w:sz w:val="28"/>
        </w:rPr>
        <w:t>овладение социально-бытовыми умениями, используемыми в повседневной жизни;</w:t>
      </w:r>
    </w:p>
    <w:p w:rsidR="00101B32" w:rsidRDefault="004C70F0">
      <w:pPr>
        <w:pStyle w:val="a4"/>
        <w:numPr>
          <w:ilvl w:val="0"/>
          <w:numId w:val="3"/>
        </w:numPr>
        <w:tabs>
          <w:tab w:val="left" w:pos="822"/>
        </w:tabs>
        <w:spacing w:line="276" w:lineRule="auto"/>
        <w:ind w:right="131" w:firstLine="0"/>
        <w:jc w:val="both"/>
        <w:rPr>
          <w:sz w:val="28"/>
        </w:rPr>
      </w:pPr>
      <w:r>
        <w:rPr>
          <w:sz w:val="28"/>
        </w:rPr>
        <w:t>владение навыками коммуникации и принятыми ритуалами социального взаимодействия</w:t>
      </w:r>
      <w:r>
        <w:rPr>
          <w:sz w:val="28"/>
        </w:rPr>
        <w:t>, в том числе с использованием информационных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технологий;</w:t>
      </w:r>
    </w:p>
    <w:p w:rsidR="00101B32" w:rsidRDefault="004C70F0">
      <w:pPr>
        <w:pStyle w:val="a4"/>
        <w:numPr>
          <w:ilvl w:val="0"/>
          <w:numId w:val="3"/>
        </w:numPr>
        <w:tabs>
          <w:tab w:val="left" w:pos="822"/>
        </w:tabs>
        <w:spacing w:line="278" w:lineRule="auto"/>
        <w:ind w:right="117" w:firstLine="0"/>
        <w:jc w:val="both"/>
        <w:rPr>
          <w:sz w:val="28"/>
        </w:rPr>
      </w:pPr>
      <w:r>
        <w:rPr>
          <w:sz w:val="28"/>
        </w:rPr>
        <w:t>способность к осмыслению и дифференциации картины мира, ее временн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пространственной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101B32" w:rsidRDefault="004C70F0">
      <w:pPr>
        <w:pStyle w:val="a3"/>
        <w:spacing w:line="276" w:lineRule="auto"/>
        <w:ind w:right="124"/>
      </w:pPr>
      <w:proofErr w:type="spellStart"/>
      <w:proofErr w:type="gram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</w:t>
      </w:r>
      <w:r>
        <w:t>освоения АООП НОО включают освоенные обучающимися универсальные учебные д</w:t>
      </w:r>
      <w:r>
        <w:t xml:space="preserve">ействия (познавательные, регулятивные и коммуникативные), которые составляют основу умения учиться, обеспечивают овладение </w:t>
      </w:r>
      <w:proofErr w:type="spellStart"/>
      <w:r>
        <w:t>межпредметными</w:t>
      </w:r>
      <w:proofErr w:type="spellEnd"/>
      <w:r>
        <w:t xml:space="preserve"> знаниями, приобретение опыта познания и осуществление разных видов деятельности.</w:t>
      </w:r>
      <w:proofErr w:type="gramEnd"/>
    </w:p>
    <w:p w:rsidR="00101B32" w:rsidRDefault="004C70F0">
      <w:pPr>
        <w:spacing w:line="321" w:lineRule="exact"/>
        <w:ind w:left="112"/>
        <w:jc w:val="both"/>
        <w:rPr>
          <w:b/>
          <w:sz w:val="28"/>
        </w:rPr>
      </w:pPr>
      <w:proofErr w:type="spellStart"/>
      <w:r>
        <w:rPr>
          <w:b/>
          <w:sz w:val="28"/>
        </w:rPr>
        <w:t>Метапредметные</w:t>
      </w:r>
      <w:proofErr w:type="spellEnd"/>
      <w:r>
        <w:rPr>
          <w:b/>
          <w:sz w:val="28"/>
        </w:rPr>
        <w:t xml:space="preserve"> результаты </w:t>
      </w:r>
      <w:r>
        <w:rPr>
          <w:sz w:val="28"/>
        </w:rPr>
        <w:t>освоения АО</w:t>
      </w:r>
      <w:r>
        <w:rPr>
          <w:sz w:val="28"/>
        </w:rPr>
        <w:t xml:space="preserve">ОП НОО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с ЗПР</w:t>
      </w:r>
      <w:r>
        <w:rPr>
          <w:b/>
          <w:sz w:val="28"/>
        </w:rPr>
        <w:t>:</w:t>
      </w:r>
    </w:p>
    <w:p w:rsidR="00101B32" w:rsidRDefault="004C70F0">
      <w:pPr>
        <w:pStyle w:val="a4"/>
        <w:numPr>
          <w:ilvl w:val="0"/>
          <w:numId w:val="2"/>
        </w:numPr>
        <w:tabs>
          <w:tab w:val="left" w:pos="966"/>
        </w:tabs>
        <w:spacing w:before="81" w:line="276" w:lineRule="auto"/>
        <w:ind w:right="118" w:firstLine="0"/>
        <w:jc w:val="both"/>
        <w:rPr>
          <w:sz w:val="28"/>
        </w:rPr>
      </w:pPr>
      <w:r>
        <w:rPr>
          <w:sz w:val="28"/>
        </w:rPr>
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101B32" w:rsidRDefault="004C70F0">
      <w:pPr>
        <w:pStyle w:val="a4"/>
        <w:numPr>
          <w:ilvl w:val="0"/>
          <w:numId w:val="2"/>
        </w:numPr>
        <w:tabs>
          <w:tab w:val="left" w:pos="966"/>
        </w:tabs>
        <w:spacing w:line="276" w:lineRule="auto"/>
        <w:ind w:firstLine="0"/>
        <w:jc w:val="both"/>
        <w:rPr>
          <w:sz w:val="28"/>
        </w:rPr>
      </w:pPr>
      <w:r>
        <w:rPr>
          <w:sz w:val="28"/>
        </w:rPr>
        <w:t xml:space="preserve">формирование умения планировать, контролировать и оценивать учебные действия </w:t>
      </w:r>
      <w:r>
        <w:rPr>
          <w:sz w:val="28"/>
        </w:rPr>
        <w:t>в соответствии с поставленной задачей и условиями ее реализации; определять наиболее эффективные способы 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результата;</w:t>
      </w:r>
    </w:p>
    <w:p w:rsidR="00101B32" w:rsidRDefault="004C70F0">
      <w:pPr>
        <w:pStyle w:val="a4"/>
        <w:numPr>
          <w:ilvl w:val="0"/>
          <w:numId w:val="1"/>
        </w:numPr>
        <w:tabs>
          <w:tab w:val="left" w:pos="822"/>
        </w:tabs>
        <w:spacing w:before="75" w:line="278" w:lineRule="auto"/>
        <w:ind w:right="127" w:firstLine="0"/>
        <w:jc w:val="both"/>
        <w:rPr>
          <w:sz w:val="28"/>
        </w:rPr>
      </w:pPr>
      <w:r>
        <w:rPr>
          <w:sz w:val="28"/>
        </w:rPr>
        <w:t>формирование умения понимать причины успеха (неуспеха) учебной деятельности и способности конструктивно действовать даже в ситуациях</w:t>
      </w:r>
      <w:r>
        <w:rPr>
          <w:spacing w:val="-26"/>
          <w:sz w:val="28"/>
        </w:rPr>
        <w:t xml:space="preserve"> </w:t>
      </w:r>
      <w:r>
        <w:rPr>
          <w:sz w:val="28"/>
        </w:rPr>
        <w:t>неуспеха;</w:t>
      </w:r>
    </w:p>
    <w:p w:rsidR="00101B32" w:rsidRDefault="004C70F0">
      <w:pPr>
        <w:pStyle w:val="a4"/>
        <w:numPr>
          <w:ilvl w:val="0"/>
          <w:numId w:val="1"/>
        </w:numPr>
        <w:tabs>
          <w:tab w:val="left" w:pos="822"/>
        </w:tabs>
        <w:spacing w:line="276" w:lineRule="auto"/>
        <w:ind w:right="127" w:firstLine="0"/>
        <w:jc w:val="both"/>
        <w:rPr>
          <w:sz w:val="28"/>
        </w:rPr>
      </w:pPr>
      <w:r>
        <w:rPr>
          <w:sz w:val="28"/>
        </w:rPr>
        <w:t>использование речевых средств и средств информационных и коммуникационных технологий (далее - ИКТ) для решения ко</w:t>
      </w:r>
      <w:r>
        <w:rPr>
          <w:sz w:val="28"/>
        </w:rPr>
        <w:t>ммуникативных и познавательных задач;</w:t>
      </w:r>
    </w:p>
    <w:p w:rsidR="00101B32" w:rsidRDefault="004C70F0">
      <w:pPr>
        <w:pStyle w:val="a4"/>
        <w:numPr>
          <w:ilvl w:val="0"/>
          <w:numId w:val="1"/>
        </w:numPr>
        <w:tabs>
          <w:tab w:val="left" w:pos="822"/>
        </w:tabs>
        <w:spacing w:line="276" w:lineRule="auto"/>
        <w:ind w:right="124" w:firstLine="0"/>
        <w:jc w:val="both"/>
        <w:rPr>
          <w:sz w:val="28"/>
        </w:rPr>
      </w:pPr>
      <w:proofErr w:type="gramStart"/>
      <w:r>
        <w:rPr>
          <w:sz w:val="28"/>
        </w:rPr>
        <w:t>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</w:t>
      </w:r>
      <w:r>
        <w:rPr>
          <w:sz w:val="28"/>
        </w:rPr>
        <w:t>ми коммуникации и составлять тексты в устной и письменной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формах;</w:t>
      </w:r>
      <w:proofErr w:type="gramEnd"/>
    </w:p>
    <w:p w:rsidR="00101B32" w:rsidRDefault="004C70F0">
      <w:pPr>
        <w:pStyle w:val="a4"/>
        <w:numPr>
          <w:ilvl w:val="0"/>
          <w:numId w:val="1"/>
        </w:numPr>
        <w:tabs>
          <w:tab w:val="left" w:pos="822"/>
        </w:tabs>
        <w:spacing w:line="322" w:lineRule="exact"/>
        <w:ind w:left="821" w:right="0" w:hanging="710"/>
        <w:jc w:val="both"/>
        <w:rPr>
          <w:sz w:val="28"/>
        </w:rPr>
      </w:pPr>
      <w:r>
        <w:rPr>
          <w:sz w:val="28"/>
        </w:rPr>
        <w:t>овладение логическими действиями сравнения, анализа, синтеза,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</w:p>
    <w:p w:rsidR="00101B32" w:rsidRDefault="00101B32">
      <w:pPr>
        <w:spacing w:line="322" w:lineRule="exact"/>
        <w:jc w:val="both"/>
        <w:rPr>
          <w:sz w:val="28"/>
        </w:rPr>
        <w:sectPr w:rsidR="00101B32">
          <w:pgSz w:w="11910" w:h="16840"/>
          <w:pgMar w:top="340" w:right="440" w:bottom="280" w:left="1020" w:header="720" w:footer="720" w:gutter="0"/>
          <w:cols w:space="720"/>
        </w:sectPr>
      </w:pPr>
    </w:p>
    <w:p w:rsidR="00101B32" w:rsidRDefault="004C70F0">
      <w:pPr>
        <w:pStyle w:val="a3"/>
        <w:spacing w:before="61" w:line="276" w:lineRule="auto"/>
        <w:ind w:right="120"/>
      </w:pPr>
      <w:r>
        <w:lastRenderedPageBreak/>
        <w:t>классификации по родовидовым признакам, установления аналогий и причинн</w:t>
      </w:r>
      <w:proofErr w:type="gramStart"/>
      <w:r>
        <w:t>о-</w:t>
      </w:r>
      <w:proofErr w:type="gramEnd"/>
      <w:r>
        <w:t xml:space="preserve"> следственных связей, построения рассуждений, отнесения к известным понятиям на уровне, соответствующем индивидуальным возможностям;</w:t>
      </w:r>
    </w:p>
    <w:p w:rsidR="00101B32" w:rsidRDefault="004C70F0">
      <w:pPr>
        <w:pStyle w:val="a4"/>
        <w:numPr>
          <w:ilvl w:val="0"/>
          <w:numId w:val="1"/>
        </w:numPr>
        <w:tabs>
          <w:tab w:val="left" w:pos="822"/>
        </w:tabs>
        <w:spacing w:line="276" w:lineRule="auto"/>
        <w:ind w:right="129" w:firstLine="0"/>
        <w:jc w:val="both"/>
        <w:rPr>
          <w:sz w:val="28"/>
        </w:rPr>
      </w:pPr>
      <w:r>
        <w:rPr>
          <w:sz w:val="28"/>
        </w:rPr>
        <w:t>готовность слушать собеседника и вести диалог; гот</w:t>
      </w:r>
      <w:r>
        <w:rPr>
          <w:sz w:val="28"/>
        </w:rPr>
        <w:t>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</w:t>
      </w:r>
      <w:r>
        <w:rPr>
          <w:spacing w:val="-23"/>
          <w:sz w:val="28"/>
        </w:rPr>
        <w:t xml:space="preserve"> </w:t>
      </w:r>
      <w:r>
        <w:rPr>
          <w:sz w:val="28"/>
        </w:rPr>
        <w:t>событий;</w:t>
      </w:r>
    </w:p>
    <w:p w:rsidR="00101B32" w:rsidRDefault="004C70F0">
      <w:pPr>
        <w:pStyle w:val="a4"/>
        <w:numPr>
          <w:ilvl w:val="0"/>
          <w:numId w:val="1"/>
        </w:numPr>
        <w:tabs>
          <w:tab w:val="left" w:pos="822"/>
        </w:tabs>
        <w:spacing w:line="276" w:lineRule="auto"/>
        <w:ind w:right="123" w:firstLine="0"/>
        <w:jc w:val="both"/>
        <w:rPr>
          <w:sz w:val="28"/>
        </w:rPr>
      </w:pPr>
      <w:r>
        <w:rPr>
          <w:sz w:val="28"/>
        </w:rPr>
        <w:t>определение общей цели и путей ее достижения; умение договариваться о распределении ф</w:t>
      </w:r>
      <w:r>
        <w:rPr>
          <w:sz w:val="28"/>
        </w:rPr>
        <w:t>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окружающих;</w:t>
      </w:r>
    </w:p>
    <w:p w:rsidR="00101B32" w:rsidRDefault="004C70F0">
      <w:pPr>
        <w:pStyle w:val="a4"/>
        <w:numPr>
          <w:ilvl w:val="0"/>
          <w:numId w:val="1"/>
        </w:numPr>
        <w:tabs>
          <w:tab w:val="left" w:pos="822"/>
        </w:tabs>
        <w:spacing w:line="278" w:lineRule="auto"/>
        <w:ind w:right="120" w:firstLine="0"/>
        <w:jc w:val="both"/>
        <w:rPr>
          <w:sz w:val="28"/>
        </w:rPr>
      </w:pPr>
      <w:r>
        <w:rPr>
          <w:sz w:val="28"/>
        </w:rPr>
        <w:t xml:space="preserve">готовность конструктивно разрешать конфликты посредством </w:t>
      </w:r>
      <w:r>
        <w:rPr>
          <w:spacing w:val="-4"/>
          <w:sz w:val="28"/>
        </w:rPr>
        <w:t xml:space="preserve">учета </w:t>
      </w:r>
      <w:r>
        <w:rPr>
          <w:sz w:val="28"/>
        </w:rPr>
        <w:t>интересов сторон и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сотрудничества;</w:t>
      </w:r>
    </w:p>
    <w:p w:rsidR="00101B32" w:rsidRDefault="004C70F0">
      <w:pPr>
        <w:pStyle w:val="a4"/>
        <w:numPr>
          <w:ilvl w:val="0"/>
          <w:numId w:val="1"/>
        </w:numPr>
        <w:tabs>
          <w:tab w:val="left" w:pos="822"/>
        </w:tabs>
        <w:spacing w:line="276" w:lineRule="auto"/>
        <w:ind w:right="125" w:firstLine="0"/>
        <w:jc w:val="both"/>
        <w:rPr>
          <w:sz w:val="28"/>
        </w:rPr>
      </w:pPr>
      <w:r>
        <w:rPr>
          <w:sz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101B32" w:rsidRDefault="004C70F0">
      <w:pPr>
        <w:pStyle w:val="a4"/>
        <w:numPr>
          <w:ilvl w:val="0"/>
          <w:numId w:val="1"/>
        </w:numPr>
        <w:tabs>
          <w:tab w:val="left" w:pos="822"/>
        </w:tabs>
        <w:spacing w:line="276" w:lineRule="auto"/>
        <w:ind w:right="127" w:firstLine="0"/>
        <w:jc w:val="both"/>
        <w:rPr>
          <w:sz w:val="28"/>
        </w:rPr>
      </w:pPr>
      <w:r>
        <w:rPr>
          <w:sz w:val="28"/>
        </w:rPr>
        <w:t>овладение некотор</w:t>
      </w:r>
      <w:r>
        <w:rPr>
          <w:sz w:val="28"/>
        </w:rPr>
        <w:t xml:space="preserve">ыми базовыми предметными и </w:t>
      </w:r>
      <w:proofErr w:type="spellStart"/>
      <w:r>
        <w:rPr>
          <w:sz w:val="28"/>
        </w:rPr>
        <w:t>межпредметными</w:t>
      </w:r>
      <w:proofErr w:type="spellEnd"/>
      <w:r>
        <w:rPr>
          <w:sz w:val="28"/>
        </w:rPr>
        <w:t xml:space="preserve"> понятиями, отражающими доступные существенные связи и отношения между объектами и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процессами.</w:t>
      </w:r>
    </w:p>
    <w:p w:rsidR="00101B32" w:rsidRDefault="004C70F0">
      <w:pPr>
        <w:pStyle w:val="a3"/>
        <w:spacing w:line="276" w:lineRule="auto"/>
        <w:ind w:right="123"/>
      </w:pPr>
      <w:r>
        <w:rPr>
          <w:b/>
        </w:rPr>
        <w:t xml:space="preserve">Предметные результаты </w:t>
      </w:r>
      <w:r>
        <w:t xml:space="preserve">освоения АООП НОО связаны с овладением </w:t>
      </w:r>
      <w:proofErr w:type="gramStart"/>
      <w:r>
        <w:t>обучающимися</w:t>
      </w:r>
      <w:proofErr w:type="gramEnd"/>
      <w:r>
        <w:t xml:space="preserve"> содержанием каждой предметной и </w:t>
      </w:r>
      <w:proofErr w:type="spellStart"/>
      <w:r>
        <w:t>коррекционно</w:t>
      </w:r>
      <w:proofErr w:type="spellEnd"/>
      <w:r>
        <w:t xml:space="preserve"> –</w:t>
      </w:r>
      <w:r>
        <w:t xml:space="preserve"> развивающей области и характеризуют их достижения в усвоении знаний и умений, возможности их применения в практической деятельности.</w:t>
      </w:r>
    </w:p>
    <w:p w:rsidR="00101B32" w:rsidRDefault="004C70F0">
      <w:pPr>
        <w:pStyle w:val="a3"/>
        <w:spacing w:line="276" w:lineRule="auto"/>
        <w:ind w:right="120"/>
      </w:pPr>
      <w:r>
        <w:t xml:space="preserve">Предметные результаты освоения АООП НОО связаны с овладением </w:t>
      </w:r>
      <w:proofErr w:type="gramStart"/>
      <w:r>
        <w:t>обучающимися</w:t>
      </w:r>
      <w:proofErr w:type="gramEnd"/>
      <w:r>
        <w:t xml:space="preserve"> содержанием каждой предметной области, характери</w:t>
      </w:r>
      <w:r>
        <w:t xml:space="preserve">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</w:t>
      </w:r>
      <w:proofErr w:type="spellStart"/>
      <w:r>
        <w:t>коррекционно</w:t>
      </w:r>
      <w:proofErr w:type="spellEnd"/>
      <w:r>
        <w:t xml:space="preserve"> – развива</w:t>
      </w:r>
      <w:r>
        <w:t>ющей области обеспечивают обучающимся с ОВЗ эффективное освоение АООП НОО, коррекцию и профилактику нарушений развития, социализацию и социальную</w:t>
      </w:r>
      <w:r>
        <w:rPr>
          <w:spacing w:val="8"/>
        </w:rPr>
        <w:t xml:space="preserve"> </w:t>
      </w:r>
      <w:r>
        <w:t>адаптацию.</w:t>
      </w:r>
    </w:p>
    <w:sectPr w:rsidR="00101B32" w:rsidSect="00101B32">
      <w:pgSz w:w="11910" w:h="16840"/>
      <w:pgMar w:top="34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1052"/>
    <w:multiLevelType w:val="hybridMultilevel"/>
    <w:tmpl w:val="75ACC036"/>
    <w:lvl w:ilvl="0" w:tplc="5776A976">
      <w:start w:val="1"/>
      <w:numFmt w:val="decimal"/>
      <w:lvlText w:val="%1)"/>
      <w:lvlJc w:val="left"/>
      <w:pPr>
        <w:ind w:left="112" w:hanging="709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ru-RU" w:bidi="ru-RU"/>
      </w:rPr>
    </w:lvl>
    <w:lvl w:ilvl="1" w:tplc="976C78AC">
      <w:numFmt w:val="bullet"/>
      <w:lvlText w:val="•"/>
      <w:lvlJc w:val="left"/>
      <w:pPr>
        <w:ind w:left="1152" w:hanging="709"/>
      </w:pPr>
      <w:rPr>
        <w:rFonts w:hint="default"/>
        <w:lang w:val="ru-RU" w:eastAsia="ru-RU" w:bidi="ru-RU"/>
      </w:rPr>
    </w:lvl>
    <w:lvl w:ilvl="2" w:tplc="C0EC9424">
      <w:numFmt w:val="bullet"/>
      <w:lvlText w:val="•"/>
      <w:lvlJc w:val="left"/>
      <w:pPr>
        <w:ind w:left="2185" w:hanging="709"/>
      </w:pPr>
      <w:rPr>
        <w:rFonts w:hint="default"/>
        <w:lang w:val="ru-RU" w:eastAsia="ru-RU" w:bidi="ru-RU"/>
      </w:rPr>
    </w:lvl>
    <w:lvl w:ilvl="3" w:tplc="907EB19A">
      <w:numFmt w:val="bullet"/>
      <w:lvlText w:val="•"/>
      <w:lvlJc w:val="left"/>
      <w:pPr>
        <w:ind w:left="3217" w:hanging="709"/>
      </w:pPr>
      <w:rPr>
        <w:rFonts w:hint="default"/>
        <w:lang w:val="ru-RU" w:eastAsia="ru-RU" w:bidi="ru-RU"/>
      </w:rPr>
    </w:lvl>
    <w:lvl w:ilvl="4" w:tplc="CE6C89EA">
      <w:numFmt w:val="bullet"/>
      <w:lvlText w:val="•"/>
      <w:lvlJc w:val="left"/>
      <w:pPr>
        <w:ind w:left="4250" w:hanging="709"/>
      </w:pPr>
      <w:rPr>
        <w:rFonts w:hint="default"/>
        <w:lang w:val="ru-RU" w:eastAsia="ru-RU" w:bidi="ru-RU"/>
      </w:rPr>
    </w:lvl>
    <w:lvl w:ilvl="5" w:tplc="58169DFA">
      <w:numFmt w:val="bullet"/>
      <w:lvlText w:val="•"/>
      <w:lvlJc w:val="left"/>
      <w:pPr>
        <w:ind w:left="5283" w:hanging="709"/>
      </w:pPr>
      <w:rPr>
        <w:rFonts w:hint="default"/>
        <w:lang w:val="ru-RU" w:eastAsia="ru-RU" w:bidi="ru-RU"/>
      </w:rPr>
    </w:lvl>
    <w:lvl w:ilvl="6" w:tplc="15E8B4DC">
      <w:numFmt w:val="bullet"/>
      <w:lvlText w:val="•"/>
      <w:lvlJc w:val="left"/>
      <w:pPr>
        <w:ind w:left="6315" w:hanging="709"/>
      </w:pPr>
      <w:rPr>
        <w:rFonts w:hint="default"/>
        <w:lang w:val="ru-RU" w:eastAsia="ru-RU" w:bidi="ru-RU"/>
      </w:rPr>
    </w:lvl>
    <w:lvl w:ilvl="7" w:tplc="DBC252F6">
      <w:numFmt w:val="bullet"/>
      <w:lvlText w:val="•"/>
      <w:lvlJc w:val="left"/>
      <w:pPr>
        <w:ind w:left="7348" w:hanging="709"/>
      </w:pPr>
      <w:rPr>
        <w:rFonts w:hint="default"/>
        <w:lang w:val="ru-RU" w:eastAsia="ru-RU" w:bidi="ru-RU"/>
      </w:rPr>
    </w:lvl>
    <w:lvl w:ilvl="8" w:tplc="3530EB50">
      <w:numFmt w:val="bullet"/>
      <w:lvlText w:val="•"/>
      <w:lvlJc w:val="left"/>
      <w:pPr>
        <w:ind w:left="8381" w:hanging="709"/>
      </w:pPr>
      <w:rPr>
        <w:rFonts w:hint="default"/>
        <w:lang w:val="ru-RU" w:eastAsia="ru-RU" w:bidi="ru-RU"/>
      </w:rPr>
    </w:lvl>
  </w:abstractNum>
  <w:abstractNum w:abstractNumId="1">
    <w:nsid w:val="07CF380D"/>
    <w:multiLevelType w:val="hybridMultilevel"/>
    <w:tmpl w:val="056C5AB8"/>
    <w:lvl w:ilvl="0" w:tplc="A100F034">
      <w:start w:val="1"/>
      <w:numFmt w:val="decimal"/>
      <w:lvlText w:val="%1)"/>
      <w:lvlJc w:val="left"/>
      <w:pPr>
        <w:ind w:left="112" w:hanging="709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ru-RU" w:bidi="ru-RU"/>
      </w:rPr>
    </w:lvl>
    <w:lvl w:ilvl="1" w:tplc="AE08F86C">
      <w:numFmt w:val="bullet"/>
      <w:lvlText w:val="•"/>
      <w:lvlJc w:val="left"/>
      <w:pPr>
        <w:ind w:left="1152" w:hanging="709"/>
      </w:pPr>
      <w:rPr>
        <w:rFonts w:hint="default"/>
        <w:lang w:val="ru-RU" w:eastAsia="ru-RU" w:bidi="ru-RU"/>
      </w:rPr>
    </w:lvl>
    <w:lvl w:ilvl="2" w:tplc="F3FA87CA">
      <w:numFmt w:val="bullet"/>
      <w:lvlText w:val="•"/>
      <w:lvlJc w:val="left"/>
      <w:pPr>
        <w:ind w:left="2185" w:hanging="709"/>
      </w:pPr>
      <w:rPr>
        <w:rFonts w:hint="default"/>
        <w:lang w:val="ru-RU" w:eastAsia="ru-RU" w:bidi="ru-RU"/>
      </w:rPr>
    </w:lvl>
    <w:lvl w:ilvl="3" w:tplc="CF244642">
      <w:numFmt w:val="bullet"/>
      <w:lvlText w:val="•"/>
      <w:lvlJc w:val="left"/>
      <w:pPr>
        <w:ind w:left="3217" w:hanging="709"/>
      </w:pPr>
      <w:rPr>
        <w:rFonts w:hint="default"/>
        <w:lang w:val="ru-RU" w:eastAsia="ru-RU" w:bidi="ru-RU"/>
      </w:rPr>
    </w:lvl>
    <w:lvl w:ilvl="4" w:tplc="E0B0782E">
      <w:numFmt w:val="bullet"/>
      <w:lvlText w:val="•"/>
      <w:lvlJc w:val="left"/>
      <w:pPr>
        <w:ind w:left="4250" w:hanging="709"/>
      </w:pPr>
      <w:rPr>
        <w:rFonts w:hint="default"/>
        <w:lang w:val="ru-RU" w:eastAsia="ru-RU" w:bidi="ru-RU"/>
      </w:rPr>
    </w:lvl>
    <w:lvl w:ilvl="5" w:tplc="0E9829D0">
      <w:numFmt w:val="bullet"/>
      <w:lvlText w:val="•"/>
      <w:lvlJc w:val="left"/>
      <w:pPr>
        <w:ind w:left="5283" w:hanging="709"/>
      </w:pPr>
      <w:rPr>
        <w:rFonts w:hint="default"/>
        <w:lang w:val="ru-RU" w:eastAsia="ru-RU" w:bidi="ru-RU"/>
      </w:rPr>
    </w:lvl>
    <w:lvl w:ilvl="6" w:tplc="75C2F2D6">
      <w:numFmt w:val="bullet"/>
      <w:lvlText w:val="•"/>
      <w:lvlJc w:val="left"/>
      <w:pPr>
        <w:ind w:left="6315" w:hanging="709"/>
      </w:pPr>
      <w:rPr>
        <w:rFonts w:hint="default"/>
        <w:lang w:val="ru-RU" w:eastAsia="ru-RU" w:bidi="ru-RU"/>
      </w:rPr>
    </w:lvl>
    <w:lvl w:ilvl="7" w:tplc="AF442E5E">
      <w:numFmt w:val="bullet"/>
      <w:lvlText w:val="•"/>
      <w:lvlJc w:val="left"/>
      <w:pPr>
        <w:ind w:left="7348" w:hanging="709"/>
      </w:pPr>
      <w:rPr>
        <w:rFonts w:hint="default"/>
        <w:lang w:val="ru-RU" w:eastAsia="ru-RU" w:bidi="ru-RU"/>
      </w:rPr>
    </w:lvl>
    <w:lvl w:ilvl="8" w:tplc="196834EA">
      <w:numFmt w:val="bullet"/>
      <w:lvlText w:val="•"/>
      <w:lvlJc w:val="left"/>
      <w:pPr>
        <w:ind w:left="8381" w:hanging="709"/>
      </w:pPr>
      <w:rPr>
        <w:rFonts w:hint="default"/>
        <w:lang w:val="ru-RU" w:eastAsia="ru-RU" w:bidi="ru-RU"/>
      </w:rPr>
    </w:lvl>
  </w:abstractNum>
  <w:abstractNum w:abstractNumId="2">
    <w:nsid w:val="1DC24E34"/>
    <w:multiLevelType w:val="hybridMultilevel"/>
    <w:tmpl w:val="C05C43D6"/>
    <w:lvl w:ilvl="0" w:tplc="FB1C23B4">
      <w:numFmt w:val="bullet"/>
      <w:lvlText w:val=""/>
      <w:lvlJc w:val="left"/>
      <w:pPr>
        <w:ind w:left="112" w:hanging="35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5B63432">
      <w:numFmt w:val="bullet"/>
      <w:lvlText w:val="•"/>
      <w:lvlJc w:val="left"/>
      <w:pPr>
        <w:ind w:left="1152" w:hanging="358"/>
      </w:pPr>
      <w:rPr>
        <w:rFonts w:hint="default"/>
        <w:lang w:val="ru-RU" w:eastAsia="ru-RU" w:bidi="ru-RU"/>
      </w:rPr>
    </w:lvl>
    <w:lvl w:ilvl="2" w:tplc="AC5E1E08">
      <w:numFmt w:val="bullet"/>
      <w:lvlText w:val="•"/>
      <w:lvlJc w:val="left"/>
      <w:pPr>
        <w:ind w:left="2185" w:hanging="358"/>
      </w:pPr>
      <w:rPr>
        <w:rFonts w:hint="default"/>
        <w:lang w:val="ru-RU" w:eastAsia="ru-RU" w:bidi="ru-RU"/>
      </w:rPr>
    </w:lvl>
    <w:lvl w:ilvl="3" w:tplc="71507C94">
      <w:numFmt w:val="bullet"/>
      <w:lvlText w:val="•"/>
      <w:lvlJc w:val="left"/>
      <w:pPr>
        <w:ind w:left="3217" w:hanging="358"/>
      </w:pPr>
      <w:rPr>
        <w:rFonts w:hint="default"/>
        <w:lang w:val="ru-RU" w:eastAsia="ru-RU" w:bidi="ru-RU"/>
      </w:rPr>
    </w:lvl>
    <w:lvl w:ilvl="4" w:tplc="B58C4266">
      <w:numFmt w:val="bullet"/>
      <w:lvlText w:val="•"/>
      <w:lvlJc w:val="left"/>
      <w:pPr>
        <w:ind w:left="4250" w:hanging="358"/>
      </w:pPr>
      <w:rPr>
        <w:rFonts w:hint="default"/>
        <w:lang w:val="ru-RU" w:eastAsia="ru-RU" w:bidi="ru-RU"/>
      </w:rPr>
    </w:lvl>
    <w:lvl w:ilvl="5" w:tplc="BE48597E">
      <w:numFmt w:val="bullet"/>
      <w:lvlText w:val="•"/>
      <w:lvlJc w:val="left"/>
      <w:pPr>
        <w:ind w:left="5283" w:hanging="358"/>
      </w:pPr>
      <w:rPr>
        <w:rFonts w:hint="default"/>
        <w:lang w:val="ru-RU" w:eastAsia="ru-RU" w:bidi="ru-RU"/>
      </w:rPr>
    </w:lvl>
    <w:lvl w:ilvl="6" w:tplc="C3DA2D74">
      <w:numFmt w:val="bullet"/>
      <w:lvlText w:val="•"/>
      <w:lvlJc w:val="left"/>
      <w:pPr>
        <w:ind w:left="6315" w:hanging="358"/>
      </w:pPr>
      <w:rPr>
        <w:rFonts w:hint="default"/>
        <w:lang w:val="ru-RU" w:eastAsia="ru-RU" w:bidi="ru-RU"/>
      </w:rPr>
    </w:lvl>
    <w:lvl w:ilvl="7" w:tplc="023C1A60">
      <w:numFmt w:val="bullet"/>
      <w:lvlText w:val="•"/>
      <w:lvlJc w:val="left"/>
      <w:pPr>
        <w:ind w:left="7348" w:hanging="358"/>
      </w:pPr>
      <w:rPr>
        <w:rFonts w:hint="default"/>
        <w:lang w:val="ru-RU" w:eastAsia="ru-RU" w:bidi="ru-RU"/>
      </w:rPr>
    </w:lvl>
    <w:lvl w:ilvl="8" w:tplc="5D40D364">
      <w:numFmt w:val="bullet"/>
      <w:lvlText w:val="•"/>
      <w:lvlJc w:val="left"/>
      <w:pPr>
        <w:ind w:left="8381" w:hanging="358"/>
      </w:pPr>
      <w:rPr>
        <w:rFonts w:hint="default"/>
        <w:lang w:val="ru-RU" w:eastAsia="ru-RU" w:bidi="ru-RU"/>
      </w:rPr>
    </w:lvl>
  </w:abstractNum>
  <w:abstractNum w:abstractNumId="3">
    <w:nsid w:val="32A101AB"/>
    <w:multiLevelType w:val="hybridMultilevel"/>
    <w:tmpl w:val="A0823A1E"/>
    <w:lvl w:ilvl="0" w:tplc="1DE8C716">
      <w:start w:val="1"/>
      <w:numFmt w:val="decimal"/>
      <w:lvlText w:val="%1)"/>
      <w:lvlJc w:val="left"/>
      <w:pPr>
        <w:ind w:left="112" w:hanging="709"/>
        <w:jc w:val="left"/>
      </w:pPr>
      <w:rPr>
        <w:rFonts w:ascii="Times New Roman" w:eastAsia="Times New Roman" w:hAnsi="Times New Roman" w:cs="Times New Roman" w:hint="default"/>
        <w:spacing w:val="-16"/>
        <w:w w:val="98"/>
        <w:sz w:val="28"/>
        <w:szCs w:val="28"/>
        <w:lang w:val="ru-RU" w:eastAsia="ru-RU" w:bidi="ru-RU"/>
      </w:rPr>
    </w:lvl>
    <w:lvl w:ilvl="1" w:tplc="52CCD5B0">
      <w:numFmt w:val="bullet"/>
      <w:lvlText w:val="•"/>
      <w:lvlJc w:val="left"/>
      <w:pPr>
        <w:ind w:left="1152" w:hanging="709"/>
      </w:pPr>
      <w:rPr>
        <w:rFonts w:hint="default"/>
        <w:lang w:val="ru-RU" w:eastAsia="ru-RU" w:bidi="ru-RU"/>
      </w:rPr>
    </w:lvl>
    <w:lvl w:ilvl="2" w:tplc="800EFDE8">
      <w:numFmt w:val="bullet"/>
      <w:lvlText w:val="•"/>
      <w:lvlJc w:val="left"/>
      <w:pPr>
        <w:ind w:left="2185" w:hanging="709"/>
      </w:pPr>
      <w:rPr>
        <w:rFonts w:hint="default"/>
        <w:lang w:val="ru-RU" w:eastAsia="ru-RU" w:bidi="ru-RU"/>
      </w:rPr>
    </w:lvl>
    <w:lvl w:ilvl="3" w:tplc="3E06F856">
      <w:numFmt w:val="bullet"/>
      <w:lvlText w:val="•"/>
      <w:lvlJc w:val="left"/>
      <w:pPr>
        <w:ind w:left="3217" w:hanging="709"/>
      </w:pPr>
      <w:rPr>
        <w:rFonts w:hint="default"/>
        <w:lang w:val="ru-RU" w:eastAsia="ru-RU" w:bidi="ru-RU"/>
      </w:rPr>
    </w:lvl>
    <w:lvl w:ilvl="4" w:tplc="9572BAF6">
      <w:numFmt w:val="bullet"/>
      <w:lvlText w:val="•"/>
      <w:lvlJc w:val="left"/>
      <w:pPr>
        <w:ind w:left="4250" w:hanging="709"/>
      </w:pPr>
      <w:rPr>
        <w:rFonts w:hint="default"/>
        <w:lang w:val="ru-RU" w:eastAsia="ru-RU" w:bidi="ru-RU"/>
      </w:rPr>
    </w:lvl>
    <w:lvl w:ilvl="5" w:tplc="E2823FFE">
      <w:numFmt w:val="bullet"/>
      <w:lvlText w:val="•"/>
      <w:lvlJc w:val="left"/>
      <w:pPr>
        <w:ind w:left="5283" w:hanging="709"/>
      </w:pPr>
      <w:rPr>
        <w:rFonts w:hint="default"/>
        <w:lang w:val="ru-RU" w:eastAsia="ru-RU" w:bidi="ru-RU"/>
      </w:rPr>
    </w:lvl>
    <w:lvl w:ilvl="6" w:tplc="48FC3D92">
      <w:numFmt w:val="bullet"/>
      <w:lvlText w:val="•"/>
      <w:lvlJc w:val="left"/>
      <w:pPr>
        <w:ind w:left="6315" w:hanging="709"/>
      </w:pPr>
      <w:rPr>
        <w:rFonts w:hint="default"/>
        <w:lang w:val="ru-RU" w:eastAsia="ru-RU" w:bidi="ru-RU"/>
      </w:rPr>
    </w:lvl>
    <w:lvl w:ilvl="7" w:tplc="81EE2156">
      <w:numFmt w:val="bullet"/>
      <w:lvlText w:val="•"/>
      <w:lvlJc w:val="left"/>
      <w:pPr>
        <w:ind w:left="7348" w:hanging="709"/>
      </w:pPr>
      <w:rPr>
        <w:rFonts w:hint="default"/>
        <w:lang w:val="ru-RU" w:eastAsia="ru-RU" w:bidi="ru-RU"/>
      </w:rPr>
    </w:lvl>
    <w:lvl w:ilvl="8" w:tplc="50C89DA8">
      <w:numFmt w:val="bullet"/>
      <w:lvlText w:val="•"/>
      <w:lvlJc w:val="left"/>
      <w:pPr>
        <w:ind w:left="8381" w:hanging="709"/>
      </w:pPr>
      <w:rPr>
        <w:rFonts w:hint="default"/>
        <w:lang w:val="ru-RU" w:eastAsia="ru-RU" w:bidi="ru-RU"/>
      </w:rPr>
    </w:lvl>
  </w:abstractNum>
  <w:abstractNum w:abstractNumId="4">
    <w:nsid w:val="3BCF427F"/>
    <w:multiLevelType w:val="hybridMultilevel"/>
    <w:tmpl w:val="AE36042C"/>
    <w:lvl w:ilvl="0" w:tplc="9000C318">
      <w:numFmt w:val="bullet"/>
      <w:lvlText w:val="–"/>
      <w:lvlJc w:val="left"/>
      <w:pPr>
        <w:ind w:left="254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6D4368C">
      <w:numFmt w:val="bullet"/>
      <w:lvlText w:val="•"/>
      <w:lvlJc w:val="left"/>
      <w:pPr>
        <w:ind w:left="1278" w:hanging="567"/>
      </w:pPr>
      <w:rPr>
        <w:rFonts w:hint="default"/>
        <w:lang w:val="ru-RU" w:eastAsia="ru-RU" w:bidi="ru-RU"/>
      </w:rPr>
    </w:lvl>
    <w:lvl w:ilvl="2" w:tplc="EBDE4170">
      <w:numFmt w:val="bullet"/>
      <w:lvlText w:val="•"/>
      <w:lvlJc w:val="left"/>
      <w:pPr>
        <w:ind w:left="2297" w:hanging="567"/>
      </w:pPr>
      <w:rPr>
        <w:rFonts w:hint="default"/>
        <w:lang w:val="ru-RU" w:eastAsia="ru-RU" w:bidi="ru-RU"/>
      </w:rPr>
    </w:lvl>
    <w:lvl w:ilvl="3" w:tplc="C9A2E578">
      <w:numFmt w:val="bullet"/>
      <w:lvlText w:val="•"/>
      <w:lvlJc w:val="left"/>
      <w:pPr>
        <w:ind w:left="3315" w:hanging="567"/>
      </w:pPr>
      <w:rPr>
        <w:rFonts w:hint="default"/>
        <w:lang w:val="ru-RU" w:eastAsia="ru-RU" w:bidi="ru-RU"/>
      </w:rPr>
    </w:lvl>
    <w:lvl w:ilvl="4" w:tplc="C1545388">
      <w:numFmt w:val="bullet"/>
      <w:lvlText w:val="•"/>
      <w:lvlJc w:val="left"/>
      <w:pPr>
        <w:ind w:left="4334" w:hanging="567"/>
      </w:pPr>
      <w:rPr>
        <w:rFonts w:hint="default"/>
        <w:lang w:val="ru-RU" w:eastAsia="ru-RU" w:bidi="ru-RU"/>
      </w:rPr>
    </w:lvl>
    <w:lvl w:ilvl="5" w:tplc="0B2ABF40">
      <w:numFmt w:val="bullet"/>
      <w:lvlText w:val="•"/>
      <w:lvlJc w:val="left"/>
      <w:pPr>
        <w:ind w:left="5353" w:hanging="567"/>
      </w:pPr>
      <w:rPr>
        <w:rFonts w:hint="default"/>
        <w:lang w:val="ru-RU" w:eastAsia="ru-RU" w:bidi="ru-RU"/>
      </w:rPr>
    </w:lvl>
    <w:lvl w:ilvl="6" w:tplc="ABA0C83C">
      <w:numFmt w:val="bullet"/>
      <w:lvlText w:val="•"/>
      <w:lvlJc w:val="left"/>
      <w:pPr>
        <w:ind w:left="6371" w:hanging="567"/>
      </w:pPr>
      <w:rPr>
        <w:rFonts w:hint="default"/>
        <w:lang w:val="ru-RU" w:eastAsia="ru-RU" w:bidi="ru-RU"/>
      </w:rPr>
    </w:lvl>
    <w:lvl w:ilvl="7" w:tplc="2B5835BA">
      <w:numFmt w:val="bullet"/>
      <w:lvlText w:val="•"/>
      <w:lvlJc w:val="left"/>
      <w:pPr>
        <w:ind w:left="7390" w:hanging="567"/>
      </w:pPr>
      <w:rPr>
        <w:rFonts w:hint="default"/>
        <w:lang w:val="ru-RU" w:eastAsia="ru-RU" w:bidi="ru-RU"/>
      </w:rPr>
    </w:lvl>
    <w:lvl w:ilvl="8" w:tplc="699C16E8">
      <w:numFmt w:val="bullet"/>
      <w:lvlText w:val="•"/>
      <w:lvlJc w:val="left"/>
      <w:pPr>
        <w:ind w:left="8409" w:hanging="567"/>
      </w:pPr>
      <w:rPr>
        <w:rFonts w:hint="default"/>
        <w:lang w:val="ru-RU" w:eastAsia="ru-RU" w:bidi="ru-RU"/>
      </w:rPr>
    </w:lvl>
  </w:abstractNum>
  <w:abstractNum w:abstractNumId="5">
    <w:nsid w:val="541A29C1"/>
    <w:multiLevelType w:val="hybridMultilevel"/>
    <w:tmpl w:val="38E06DEC"/>
    <w:lvl w:ilvl="0" w:tplc="8C946F0E">
      <w:start w:val="1"/>
      <w:numFmt w:val="decimal"/>
      <w:lvlText w:val="%1)"/>
      <w:lvlJc w:val="left"/>
      <w:pPr>
        <w:ind w:left="112" w:hanging="853"/>
        <w:jc w:val="left"/>
      </w:pPr>
      <w:rPr>
        <w:rFonts w:ascii="Times New Roman" w:eastAsia="Times New Roman" w:hAnsi="Times New Roman" w:cs="Times New Roman" w:hint="default"/>
        <w:spacing w:val="-16"/>
        <w:w w:val="98"/>
        <w:sz w:val="28"/>
        <w:szCs w:val="28"/>
        <w:lang w:val="ru-RU" w:eastAsia="ru-RU" w:bidi="ru-RU"/>
      </w:rPr>
    </w:lvl>
    <w:lvl w:ilvl="1" w:tplc="C6E853CA">
      <w:numFmt w:val="bullet"/>
      <w:lvlText w:val="•"/>
      <w:lvlJc w:val="left"/>
      <w:pPr>
        <w:ind w:left="1152" w:hanging="853"/>
      </w:pPr>
      <w:rPr>
        <w:rFonts w:hint="default"/>
        <w:lang w:val="ru-RU" w:eastAsia="ru-RU" w:bidi="ru-RU"/>
      </w:rPr>
    </w:lvl>
    <w:lvl w:ilvl="2" w:tplc="DD72153C">
      <w:numFmt w:val="bullet"/>
      <w:lvlText w:val="•"/>
      <w:lvlJc w:val="left"/>
      <w:pPr>
        <w:ind w:left="2185" w:hanging="853"/>
      </w:pPr>
      <w:rPr>
        <w:rFonts w:hint="default"/>
        <w:lang w:val="ru-RU" w:eastAsia="ru-RU" w:bidi="ru-RU"/>
      </w:rPr>
    </w:lvl>
    <w:lvl w:ilvl="3" w:tplc="DEEA3AEA">
      <w:numFmt w:val="bullet"/>
      <w:lvlText w:val="•"/>
      <w:lvlJc w:val="left"/>
      <w:pPr>
        <w:ind w:left="3217" w:hanging="853"/>
      </w:pPr>
      <w:rPr>
        <w:rFonts w:hint="default"/>
        <w:lang w:val="ru-RU" w:eastAsia="ru-RU" w:bidi="ru-RU"/>
      </w:rPr>
    </w:lvl>
    <w:lvl w:ilvl="4" w:tplc="B04CDD4E">
      <w:numFmt w:val="bullet"/>
      <w:lvlText w:val="•"/>
      <w:lvlJc w:val="left"/>
      <w:pPr>
        <w:ind w:left="4250" w:hanging="853"/>
      </w:pPr>
      <w:rPr>
        <w:rFonts w:hint="default"/>
        <w:lang w:val="ru-RU" w:eastAsia="ru-RU" w:bidi="ru-RU"/>
      </w:rPr>
    </w:lvl>
    <w:lvl w:ilvl="5" w:tplc="85B6FEDC">
      <w:numFmt w:val="bullet"/>
      <w:lvlText w:val="•"/>
      <w:lvlJc w:val="left"/>
      <w:pPr>
        <w:ind w:left="5283" w:hanging="853"/>
      </w:pPr>
      <w:rPr>
        <w:rFonts w:hint="default"/>
        <w:lang w:val="ru-RU" w:eastAsia="ru-RU" w:bidi="ru-RU"/>
      </w:rPr>
    </w:lvl>
    <w:lvl w:ilvl="6" w:tplc="ED3CCC62">
      <w:numFmt w:val="bullet"/>
      <w:lvlText w:val="•"/>
      <w:lvlJc w:val="left"/>
      <w:pPr>
        <w:ind w:left="6315" w:hanging="853"/>
      </w:pPr>
      <w:rPr>
        <w:rFonts w:hint="default"/>
        <w:lang w:val="ru-RU" w:eastAsia="ru-RU" w:bidi="ru-RU"/>
      </w:rPr>
    </w:lvl>
    <w:lvl w:ilvl="7" w:tplc="65A28050">
      <w:numFmt w:val="bullet"/>
      <w:lvlText w:val="•"/>
      <w:lvlJc w:val="left"/>
      <w:pPr>
        <w:ind w:left="7348" w:hanging="853"/>
      </w:pPr>
      <w:rPr>
        <w:rFonts w:hint="default"/>
        <w:lang w:val="ru-RU" w:eastAsia="ru-RU" w:bidi="ru-RU"/>
      </w:rPr>
    </w:lvl>
    <w:lvl w:ilvl="8" w:tplc="DDA8393C">
      <w:numFmt w:val="bullet"/>
      <w:lvlText w:val="•"/>
      <w:lvlJc w:val="left"/>
      <w:pPr>
        <w:ind w:left="8381" w:hanging="853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01B32"/>
    <w:rsid w:val="00101B32"/>
    <w:rsid w:val="00491EBB"/>
    <w:rsid w:val="004C70F0"/>
    <w:rsid w:val="00740804"/>
    <w:rsid w:val="009D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1B3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1B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1B32"/>
    <w:pPr>
      <w:ind w:left="112" w:right="13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01B32"/>
    <w:pPr>
      <w:spacing w:before="4"/>
      <w:ind w:left="39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01B32"/>
    <w:pPr>
      <w:ind w:left="112" w:right="130"/>
      <w:jc w:val="both"/>
    </w:pPr>
  </w:style>
  <w:style w:type="paragraph" w:customStyle="1" w:styleId="TableParagraph">
    <w:name w:val="Table Paragraph"/>
    <w:basedOn w:val="a"/>
    <w:uiPriority w:val="1"/>
    <w:qFormat/>
    <w:rsid w:val="00101B3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1732</Words>
  <Characters>9873</Characters>
  <Application>Microsoft Office Word</Application>
  <DocSecurity>0</DocSecurity>
  <Lines>82</Lines>
  <Paragraphs>23</Paragraphs>
  <ScaleCrop>false</ScaleCrop>
  <Company>Microsoft</Company>
  <LinksUpToDate>false</LinksUpToDate>
  <CharactersWithSpaces>11582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Zver</cp:lastModifiedBy>
  <cp:revision>5</cp:revision>
  <dcterms:created xsi:type="dcterms:W3CDTF">2019-10-20T04:41:00Z</dcterms:created>
  <dcterms:modified xsi:type="dcterms:W3CDTF">2019-10-20T05:33:00Z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2019-10-20T00:00:00Z</vt:filetime>
  </property>
</Properties>
</file>