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0A" w:rsidRDefault="0020280A" w:rsidP="0020280A">
      <w:pPr>
        <w:pStyle w:val="c27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20280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-407035</wp:posOffset>
            </wp:positionV>
            <wp:extent cx="7239000" cy="10007600"/>
            <wp:effectExtent l="0" t="0" r="0" b="0"/>
            <wp:wrapSquare wrapText="bothSides"/>
            <wp:docPr id="1" name="Рисунок 1" descr="C:\Users\532B~1\AppData\Local\Temp\Rar$DIa0.110\пп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B~1\AppData\Local\Temp\Rar$DIa0.110\ппп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0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BBE" w:rsidRDefault="00CA0BBE" w:rsidP="00CA0BBE">
      <w:pPr>
        <w:pStyle w:val="c2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A0BBE" w:rsidRDefault="00CA0BBE" w:rsidP="00CA0BBE">
      <w:pPr>
        <w:pStyle w:val="c27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582"/>
      </w:tblGrid>
      <w:tr w:rsidR="0020280A" w:rsidTr="006C11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BE" w:rsidRDefault="00CA0BBE" w:rsidP="006C11F5">
            <w:pPr>
              <w:pStyle w:val="c2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CA0BBE" w:rsidRDefault="00CA0BBE" w:rsidP="006C11F5">
            <w:pPr>
              <w:pStyle w:val="c2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BE" w:rsidRDefault="00CA0BBE" w:rsidP="006C11F5">
            <w:pPr>
              <w:pStyle w:val="c27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раздела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BE" w:rsidRDefault="00CA0BBE" w:rsidP="006C11F5">
            <w:pPr>
              <w:pStyle w:val="c2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Номер</w:t>
            </w:r>
          </w:p>
          <w:p w:rsidR="00CA0BBE" w:rsidRDefault="00CA0BBE" w:rsidP="006C11F5">
            <w:pPr>
              <w:pStyle w:val="c2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страницы</w:t>
            </w:r>
          </w:p>
        </w:tc>
      </w:tr>
      <w:tr w:rsidR="0020280A" w:rsidTr="006C11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BE" w:rsidRDefault="00CA0BBE" w:rsidP="006C11F5">
            <w:pPr>
              <w:pStyle w:val="c2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BE" w:rsidRPr="00450E0B" w:rsidRDefault="00CA0BBE" w:rsidP="006C1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E0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изучения предмета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BE" w:rsidRPr="00450E0B" w:rsidRDefault="00CA0BBE" w:rsidP="00671C7B">
            <w:pPr>
              <w:pStyle w:val="c2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</w:t>
            </w:r>
            <w:r w:rsidR="001948C3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20280A" w:rsidTr="00671C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BE" w:rsidRDefault="00CA0BBE" w:rsidP="006C11F5">
            <w:pPr>
              <w:pStyle w:val="c2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BE" w:rsidRPr="00450E0B" w:rsidRDefault="00CA0BBE" w:rsidP="006C11F5">
            <w:pPr>
              <w:pStyle w:val="c2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0E0B">
              <w:rPr>
                <w:sz w:val="28"/>
                <w:szCs w:val="28"/>
                <w:lang w:eastAsia="en-US"/>
              </w:rPr>
              <w:t>Содержание учебного предмета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BE" w:rsidRPr="00450E0B" w:rsidRDefault="001948C3" w:rsidP="006C11F5">
            <w:pPr>
              <w:pStyle w:val="c2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4-12</w:t>
            </w:r>
          </w:p>
        </w:tc>
      </w:tr>
      <w:tr w:rsidR="0020280A" w:rsidTr="00671C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BE" w:rsidRDefault="00CA0BBE" w:rsidP="006C11F5">
            <w:pPr>
              <w:pStyle w:val="c2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BE" w:rsidRPr="00450E0B" w:rsidRDefault="00CA0BBE" w:rsidP="006C11F5">
            <w:pPr>
              <w:pStyle w:val="c2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450E0B">
              <w:rPr>
                <w:sz w:val="28"/>
                <w:szCs w:val="28"/>
                <w:lang w:eastAsia="en-US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BE" w:rsidRPr="00450E0B" w:rsidRDefault="001948C3" w:rsidP="006C11F5">
            <w:pPr>
              <w:pStyle w:val="c2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12-13</w:t>
            </w:r>
          </w:p>
        </w:tc>
      </w:tr>
    </w:tbl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A0BBE" w:rsidRDefault="00CA0BBE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</w:p>
    <w:p w:rsidR="00CE0E3B" w:rsidRDefault="000B6198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</w:pPr>
      <w:r>
        <w:lastRenderedPageBreak/>
        <w:t xml:space="preserve"> </w:t>
      </w:r>
      <w:r w:rsidR="00CE0E3B" w:rsidRPr="00172407">
        <w:t xml:space="preserve">Рабочая программа учебного предмета </w:t>
      </w:r>
      <w:r w:rsidR="00CE0E3B" w:rsidRPr="00172407">
        <w:rPr>
          <w:b/>
        </w:rPr>
        <w:t>«</w:t>
      </w:r>
      <w:r w:rsidR="00CE0E3B">
        <w:rPr>
          <w:b/>
        </w:rPr>
        <w:t>Русский язык</w:t>
      </w:r>
      <w:r w:rsidR="00CE0E3B" w:rsidRPr="00AA761B">
        <w:t>»</w:t>
      </w:r>
      <w:r w:rsidR="00CE0E3B" w:rsidRPr="00172407">
        <w:t xml:space="preserve"> для </w:t>
      </w:r>
      <w:r w:rsidR="00671C7B">
        <w:t xml:space="preserve">учащихся </w:t>
      </w:r>
      <w:r w:rsidR="00CE0E3B" w:rsidRPr="00172407">
        <w:t>1</w:t>
      </w:r>
      <w:r w:rsidR="00CE0E3B">
        <w:t xml:space="preserve"> – </w:t>
      </w:r>
      <w:r w:rsidR="00CE0E3B" w:rsidRPr="00172407">
        <w:t>4 классов составлена в соответствии с тре</w:t>
      </w:r>
      <w:r w:rsidR="00A73E4C">
        <w:t>бованиями ФГОС Н</w:t>
      </w:r>
      <w:r w:rsidR="00CE0E3B" w:rsidRPr="00172407">
        <w:t xml:space="preserve">ОО, на основе требований к результатам освоения основной образовательной программы начального </w:t>
      </w:r>
      <w:r w:rsidR="00CE0E3B">
        <w:t>общего образования МБОУ «О</w:t>
      </w:r>
      <w:r w:rsidR="00A73E4C">
        <w:t>сновная общеобразовательная школа</w:t>
      </w:r>
      <w:r w:rsidR="00CE0E3B">
        <w:t xml:space="preserve"> №1</w:t>
      </w:r>
      <w:r w:rsidR="00CE0E3B" w:rsidRPr="00172407">
        <w:t>»</w:t>
      </w:r>
      <w:r w:rsidR="006C11F5">
        <w:t xml:space="preserve">. </w:t>
      </w:r>
    </w:p>
    <w:p w:rsidR="006C11F5" w:rsidRPr="00CE0E3B" w:rsidRDefault="006C11F5" w:rsidP="000B6198">
      <w:pPr>
        <w:pStyle w:val="c2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CE0E3B" w:rsidRPr="00CE0E3B" w:rsidRDefault="00CE0E3B" w:rsidP="000B619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3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предмета, курса</w:t>
      </w:r>
    </w:p>
    <w:p w:rsidR="003E3A50" w:rsidRPr="00380E69" w:rsidRDefault="003E3A50" w:rsidP="003E3A50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80E6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3A50" w:rsidRPr="00481462" w:rsidRDefault="003E3A50" w:rsidP="003E3A50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1462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</w:t>
      </w:r>
      <w:r w:rsidRPr="00481462">
        <w:rPr>
          <w:rFonts w:ascii="Times New Roman" w:hAnsi="Times New Roman"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</w:t>
      </w:r>
      <w:r>
        <w:rPr>
          <w:rFonts w:ascii="Times New Roman" w:hAnsi="Times New Roman" w:cs="Times New Roman"/>
          <w:iCs/>
          <w:sz w:val="24"/>
          <w:szCs w:val="24"/>
        </w:rPr>
        <w:t>й и национальной принадлежности;</w:t>
      </w:r>
      <w:r w:rsidRPr="00481462">
        <w:rPr>
          <w:rFonts w:ascii="Times New Roman" w:hAnsi="Times New Roman" w:cs="Times New Roman"/>
          <w:iCs/>
          <w:sz w:val="24"/>
          <w:szCs w:val="24"/>
        </w:rPr>
        <w:t xml:space="preserve">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3E3A50" w:rsidRDefault="003E3A50" w:rsidP="003E3A5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70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535704">
        <w:rPr>
          <w:rFonts w:ascii="Times New Roman" w:hAnsi="Times New Roman"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E3A50" w:rsidRPr="006436D6" w:rsidRDefault="003E3A50" w:rsidP="003E3A5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36D6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3E3A50" w:rsidRPr="00535704" w:rsidRDefault="003E3A50" w:rsidP="003E3A5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704">
        <w:rPr>
          <w:rFonts w:ascii="Times New Roman" w:hAnsi="Times New Roman" w:cs="Times New Roman"/>
          <w:sz w:val="24"/>
          <w:szCs w:val="24"/>
        </w:rPr>
        <w:t>Овладение н</w:t>
      </w:r>
      <w:r w:rsidRPr="00535704">
        <w:rPr>
          <w:rFonts w:ascii="Times New Roman" w:hAnsi="Times New Roman"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3E3A50" w:rsidRPr="00535704" w:rsidRDefault="003E3A50" w:rsidP="003E3A5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704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E3A50" w:rsidRPr="00535704" w:rsidRDefault="003E3A50" w:rsidP="003E3A5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704">
        <w:rPr>
          <w:rFonts w:ascii="Times New Roman" w:hAnsi="Times New Roman" w:cs="Times New Roman"/>
          <w:sz w:val="24"/>
          <w:szCs w:val="24"/>
        </w:rPr>
        <w:t>Развитие самостоятельности</w:t>
      </w:r>
      <w:r w:rsidRPr="00535704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E3A50" w:rsidRPr="00535704" w:rsidRDefault="003E3A50" w:rsidP="003E3A5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704">
        <w:rPr>
          <w:rFonts w:ascii="Times New Roman" w:hAnsi="Times New Roman" w:cs="Times New Roman"/>
          <w:sz w:val="24"/>
          <w:szCs w:val="24"/>
        </w:rPr>
        <w:t>Формирование э</w:t>
      </w:r>
      <w:r w:rsidRPr="00535704">
        <w:rPr>
          <w:rFonts w:ascii="Times New Roman" w:hAnsi="Times New Roman" w:cs="Times New Roman"/>
          <w:iCs/>
          <w:sz w:val="24"/>
          <w:szCs w:val="24"/>
        </w:rPr>
        <w:t>стетических потребностей, ценностей и чувств.</w:t>
      </w:r>
    </w:p>
    <w:p w:rsidR="003E3A50" w:rsidRPr="00535704" w:rsidRDefault="003E3A50" w:rsidP="003E3A5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704">
        <w:rPr>
          <w:rFonts w:ascii="Times New Roman" w:hAnsi="Times New Roman" w:cs="Times New Roman"/>
          <w:sz w:val="24"/>
          <w:szCs w:val="24"/>
        </w:rPr>
        <w:t>Развитие э</w:t>
      </w:r>
      <w:r w:rsidRPr="00535704">
        <w:rPr>
          <w:rFonts w:ascii="Times New Roman" w:hAnsi="Times New Roman"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E3A50" w:rsidRPr="00535704" w:rsidRDefault="003E3A50" w:rsidP="003E3A5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704">
        <w:rPr>
          <w:rFonts w:ascii="Times New Roman" w:hAnsi="Times New Roman" w:cs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E3A50" w:rsidRPr="00533995" w:rsidRDefault="003E3A50" w:rsidP="003E3A5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704">
        <w:rPr>
          <w:rFonts w:ascii="Times New Roman" w:hAnsi="Times New Roman" w:cs="Times New Roman"/>
          <w:iCs/>
          <w:sz w:val="24"/>
          <w:szCs w:val="24"/>
        </w:rPr>
        <w:t xml:space="preserve">Формирование установки на безопасный, здоровый образ жизни,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наличие </w:t>
      </w:r>
      <w:r w:rsidRPr="00535704">
        <w:rPr>
          <w:rFonts w:ascii="Times New Roman" w:hAnsi="Times New Roman" w:cs="Times New Roman"/>
          <w:iCs/>
          <w:sz w:val="24"/>
          <w:szCs w:val="24"/>
        </w:rPr>
        <w:t>мотивации к творческ</w:t>
      </w:r>
      <w:r>
        <w:rPr>
          <w:rFonts w:ascii="Times New Roman" w:hAnsi="Times New Roman" w:cs="Times New Roman"/>
          <w:iCs/>
          <w:sz w:val="24"/>
          <w:szCs w:val="24"/>
        </w:rPr>
        <w:t xml:space="preserve">ому труду, </w:t>
      </w:r>
      <w:r w:rsidRPr="00535704">
        <w:rPr>
          <w:rFonts w:ascii="Times New Roman" w:hAnsi="Times New Roman" w:cs="Times New Roman"/>
          <w:iCs/>
          <w:sz w:val="24"/>
          <w:szCs w:val="24"/>
        </w:rPr>
        <w:t>работе на результат, бережному отношению к материальным и духовным ценностям.</w:t>
      </w:r>
    </w:p>
    <w:p w:rsidR="003E3A50" w:rsidRDefault="003E3A50" w:rsidP="003E3A50">
      <w:p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3570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535704">
        <w:rPr>
          <w:rFonts w:ascii="Times New Roman" w:hAnsi="Times New Roman" w:cs="Times New Roman"/>
          <w:sz w:val="24"/>
          <w:szCs w:val="24"/>
        </w:rPr>
        <w:t xml:space="preserve"> </w:t>
      </w:r>
      <w:r w:rsidRPr="00535704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E3A50" w:rsidRPr="00481462" w:rsidRDefault="003E3A50" w:rsidP="003E3A50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462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481462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3E3A50" w:rsidRPr="006436D6" w:rsidRDefault="003E3A50" w:rsidP="003E3A5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Освоение способов решения проблем творческого и поискового характера.</w:t>
      </w:r>
    </w:p>
    <w:p w:rsidR="003E3A50" w:rsidRDefault="003E3A50" w:rsidP="003E3A5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704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Pr="00535704">
        <w:rPr>
          <w:rFonts w:ascii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E3A50" w:rsidRDefault="003E3A50" w:rsidP="003E3A5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3E3A50" w:rsidRPr="00535704" w:rsidRDefault="003E3A50" w:rsidP="003E3A5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Освоение начальных форм познавательной и личностной рефлексии.</w:t>
      </w:r>
    </w:p>
    <w:p w:rsidR="003E3A50" w:rsidRPr="00535704" w:rsidRDefault="003E3A50" w:rsidP="003E3A5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5704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</w:t>
      </w:r>
      <w:r>
        <w:rPr>
          <w:rFonts w:ascii="Times New Roman" w:hAnsi="Times New Roman" w:cs="Times New Roman"/>
          <w:iCs/>
          <w:sz w:val="24"/>
          <w:szCs w:val="24"/>
        </w:rPr>
        <w:t>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3E3A50" w:rsidRPr="00535704" w:rsidRDefault="003E3A50" w:rsidP="003E3A5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704">
        <w:rPr>
          <w:rFonts w:ascii="Times New Roman" w:hAnsi="Times New Roman" w:cs="Times New Roman"/>
          <w:sz w:val="24"/>
          <w:szCs w:val="24"/>
        </w:rPr>
        <w:t xml:space="preserve">Активное использование речевых средств и средств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 и коммуникационных технологий (далее ИКТ) </w:t>
      </w:r>
      <w:r w:rsidRPr="00535704">
        <w:rPr>
          <w:rFonts w:ascii="Times New Roman" w:hAnsi="Times New Roman" w:cs="Times New Roman"/>
          <w:sz w:val="24"/>
          <w:szCs w:val="24"/>
        </w:rPr>
        <w:t>для решения коммуникативных и познавательных задач.</w:t>
      </w:r>
    </w:p>
    <w:p w:rsidR="003E3A50" w:rsidRPr="00535704" w:rsidRDefault="003E3A50" w:rsidP="003E3A5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704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</w:t>
      </w:r>
      <w:r>
        <w:rPr>
          <w:rFonts w:ascii="Times New Roman" w:hAnsi="Times New Roman" w:cs="Times New Roman"/>
          <w:sz w:val="24"/>
          <w:szCs w:val="24"/>
        </w:rPr>
        <w:t xml:space="preserve"> и в открытом учебном информационном пространстве сети Интернет</w:t>
      </w:r>
      <w:r w:rsidRPr="00535704">
        <w:rPr>
          <w:rFonts w:ascii="Times New Roman" w:hAnsi="Times New Roman" w:cs="Times New Roman"/>
          <w:sz w:val="24"/>
          <w:szCs w:val="24"/>
        </w:rPr>
        <w:t>), сбора, обработки, анализа, организации, передачи и интерпретации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</w:t>
      </w:r>
      <w:r>
        <w:rPr>
          <w:rFonts w:ascii="Times New Roman" w:hAnsi="Times New Roman" w:cs="Times New Roman"/>
          <w:sz w:val="24"/>
          <w:szCs w:val="24"/>
        </w:rPr>
        <w:lastRenderedPageBreak/>
        <w:t>аудио-, видео- и графическим  сопровождением; соблюдать нормы информационной избирательности, этики и этикета.</w:t>
      </w:r>
    </w:p>
    <w:p w:rsidR="003E3A50" w:rsidRPr="00535704" w:rsidRDefault="003E3A50" w:rsidP="003E3A5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704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</w:t>
      </w:r>
      <w:r>
        <w:rPr>
          <w:rFonts w:ascii="Times New Roman" w:hAnsi="Times New Roman" w:cs="Times New Roman"/>
          <w:sz w:val="24"/>
          <w:szCs w:val="24"/>
        </w:rPr>
        <w:t>оответствии с целями и задачами;</w:t>
      </w:r>
      <w:r w:rsidRPr="00535704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3E3A50" w:rsidRPr="00535704" w:rsidRDefault="003E3A50" w:rsidP="003E3A5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704">
        <w:rPr>
          <w:rFonts w:ascii="Times New Roman" w:hAnsi="Times New Roman" w:cs="Times New Roman"/>
          <w:sz w:val="24"/>
          <w:szCs w:val="24"/>
        </w:rPr>
        <w:t>Овладение л</w:t>
      </w:r>
      <w:r w:rsidRPr="00535704">
        <w:rPr>
          <w:rFonts w:ascii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535704">
        <w:rPr>
          <w:rFonts w:ascii="Times New Roman" w:hAnsi="Times New Roman" w:cs="Times New Roman"/>
          <w:iCs/>
          <w:sz w:val="24"/>
          <w:szCs w:val="24"/>
        </w:rPr>
        <w:t>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535704">
        <w:rPr>
          <w:rFonts w:ascii="Times New Roman" w:hAnsi="Times New Roman" w:cs="Times New Roman"/>
          <w:sz w:val="24"/>
          <w:szCs w:val="24"/>
        </w:rPr>
        <w:t>.</w:t>
      </w:r>
    </w:p>
    <w:p w:rsidR="003E3A50" w:rsidRPr="00535704" w:rsidRDefault="003E3A50" w:rsidP="003E3A5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704">
        <w:rPr>
          <w:rFonts w:ascii="Times New Roman" w:hAnsi="Times New Roman" w:cs="Times New Roman"/>
          <w:sz w:val="24"/>
          <w:szCs w:val="24"/>
        </w:rPr>
        <w:t>Готовность слу</w:t>
      </w:r>
      <w:r>
        <w:rPr>
          <w:rFonts w:ascii="Times New Roman" w:hAnsi="Times New Roman" w:cs="Times New Roman"/>
          <w:sz w:val="24"/>
          <w:szCs w:val="24"/>
        </w:rPr>
        <w:t>шать собеседника и вести диалог; готовность</w:t>
      </w:r>
      <w:r w:rsidRPr="00535704">
        <w:rPr>
          <w:rFonts w:ascii="Times New Roman" w:hAnsi="Times New Roman" w:cs="Times New Roman"/>
          <w:sz w:val="24"/>
          <w:szCs w:val="24"/>
        </w:rPr>
        <w:t xml:space="preserve"> признавать возможность существования различных точек зр</w:t>
      </w:r>
      <w:r>
        <w:rPr>
          <w:rFonts w:ascii="Times New Roman" w:hAnsi="Times New Roman" w:cs="Times New Roman"/>
          <w:sz w:val="24"/>
          <w:szCs w:val="24"/>
        </w:rPr>
        <w:t>ения и права каждого иметь свою;</w:t>
      </w:r>
      <w:r w:rsidRPr="00535704">
        <w:rPr>
          <w:rFonts w:ascii="Times New Roman" w:hAnsi="Times New Roman" w:cs="Times New Roman"/>
          <w:sz w:val="24"/>
          <w:szCs w:val="24"/>
        </w:rPr>
        <w:t xml:space="preserve"> излагать своё мнение и аргументир</w:t>
      </w:r>
      <w:r>
        <w:rPr>
          <w:rFonts w:ascii="Times New Roman" w:hAnsi="Times New Roman" w:cs="Times New Roman"/>
          <w:sz w:val="24"/>
          <w:szCs w:val="24"/>
        </w:rPr>
        <w:t>овать свою точку зрения и оценку</w:t>
      </w:r>
      <w:r w:rsidRPr="00535704">
        <w:rPr>
          <w:rFonts w:ascii="Times New Roman" w:hAnsi="Times New Roman" w:cs="Times New Roman"/>
          <w:sz w:val="24"/>
          <w:szCs w:val="24"/>
        </w:rPr>
        <w:t xml:space="preserve"> событий.</w:t>
      </w:r>
    </w:p>
    <w:p w:rsidR="003E3A50" w:rsidRPr="00535704" w:rsidRDefault="003E3A50" w:rsidP="003E3A5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704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E3A50" w:rsidRPr="00535704" w:rsidRDefault="003E3A50" w:rsidP="003E3A5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704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3E3A50" w:rsidRPr="00535704" w:rsidRDefault="003E3A50" w:rsidP="003E3A5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704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</w:t>
      </w:r>
      <w:r>
        <w:rPr>
          <w:rFonts w:ascii="Times New Roman" w:hAnsi="Times New Roman" w:cs="Times New Roman"/>
          <w:sz w:val="24"/>
          <w:szCs w:val="24"/>
        </w:rPr>
        <w:t xml:space="preserve"> (природных, социальных, культурных, технических и др.)</w:t>
      </w:r>
      <w:r w:rsidRPr="00535704">
        <w:rPr>
          <w:rFonts w:ascii="Times New Roman" w:hAnsi="Times New Roman" w:cs="Times New Roman"/>
          <w:sz w:val="24"/>
          <w:szCs w:val="24"/>
        </w:rPr>
        <w:t xml:space="preserve"> в соответствии с содержанием </w:t>
      </w:r>
      <w:r>
        <w:rPr>
          <w:rFonts w:ascii="Times New Roman" w:hAnsi="Times New Roman" w:cs="Times New Roman"/>
          <w:sz w:val="24"/>
          <w:szCs w:val="24"/>
        </w:rPr>
        <w:t>конкретного учебного предмета</w:t>
      </w:r>
      <w:r w:rsidRPr="00535704">
        <w:rPr>
          <w:rFonts w:ascii="Times New Roman" w:hAnsi="Times New Roman" w:cs="Times New Roman"/>
          <w:sz w:val="24"/>
          <w:szCs w:val="24"/>
        </w:rPr>
        <w:t>.</w:t>
      </w:r>
    </w:p>
    <w:p w:rsidR="003E3A50" w:rsidRPr="00535704" w:rsidRDefault="003E3A50" w:rsidP="003E3A5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5704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E3A50" w:rsidRDefault="003E3A50" w:rsidP="003E3A5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0B69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</w:t>
      </w:r>
      <w:r>
        <w:rPr>
          <w:rFonts w:ascii="Times New Roman" w:hAnsi="Times New Roman" w:cs="Times New Roman"/>
          <w:sz w:val="24"/>
          <w:szCs w:val="24"/>
        </w:rPr>
        <w:t xml:space="preserve">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6C11F5" w:rsidRPr="00535704" w:rsidRDefault="006C11F5" w:rsidP="006C11F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5704" w:rsidRPr="00380E69" w:rsidRDefault="00535704" w:rsidP="001948C3">
      <w:pPr>
        <w:rPr>
          <w:rFonts w:ascii="Times New Roman" w:hAnsi="Times New Roman" w:cs="Times New Roman"/>
          <w:b/>
          <w:sz w:val="24"/>
          <w:szCs w:val="24"/>
        </w:rPr>
      </w:pPr>
      <w:r w:rsidRPr="00380E6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1948C3">
        <w:rPr>
          <w:rFonts w:ascii="Times New Roman" w:hAnsi="Times New Roman" w:cs="Times New Roman"/>
          <w:b/>
          <w:sz w:val="24"/>
          <w:szCs w:val="24"/>
        </w:rPr>
        <w:t>:</w:t>
      </w:r>
    </w:p>
    <w:p w:rsidR="00535704" w:rsidRPr="000B6198" w:rsidRDefault="00535704" w:rsidP="00D1364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198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                                                                                                                                                     </w:t>
      </w:r>
    </w:p>
    <w:p w:rsidR="000B6198" w:rsidRDefault="00535704" w:rsidP="00D1364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198">
        <w:rPr>
          <w:rFonts w:ascii="Times New Roman" w:hAnsi="Times New Roman" w:cs="Times New Roman"/>
          <w:sz w:val="24"/>
          <w:szCs w:val="24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                                                                                                                                                                          </w:t>
      </w:r>
      <w:r w:rsidR="000B619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B6198" w:rsidRDefault="00535704" w:rsidP="00D1364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198">
        <w:rPr>
          <w:rFonts w:ascii="Times New Roman" w:hAnsi="Times New Roman" w:cs="Times New Roman"/>
          <w:sz w:val="24"/>
          <w:szCs w:val="24"/>
        </w:rPr>
        <w:t xml:space="preserve">Сформированность позитивного отношения к правильной устной и письменной речи как показателям общей культуры и гражданской позиции человека.                                                                                                                                    </w:t>
      </w:r>
      <w:r w:rsidR="000B61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35704" w:rsidRPr="000B6198" w:rsidRDefault="00535704" w:rsidP="00D1364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198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</w:t>
      </w:r>
      <w:r w:rsidR="000B6198" w:rsidRPr="000B6198">
        <w:rPr>
          <w:rFonts w:ascii="Times New Roman" w:hAnsi="Times New Roman" w:cs="Times New Roman"/>
          <w:sz w:val="24"/>
          <w:szCs w:val="24"/>
        </w:rPr>
        <w:t>ых) и правилах речевого этикета;</w:t>
      </w:r>
      <w:r w:rsidRPr="000B6198">
        <w:rPr>
          <w:rFonts w:ascii="Times New Roman" w:hAnsi="Times New Roman" w:cs="Times New Roman"/>
          <w:sz w:val="24"/>
          <w:szCs w:val="24"/>
        </w:rPr>
        <w:t xml:space="preserve">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</w:t>
      </w:r>
      <w:r w:rsidR="00E15630">
        <w:rPr>
          <w:rFonts w:ascii="Times New Roman" w:hAnsi="Times New Roman" w:cs="Times New Roman"/>
          <w:sz w:val="24"/>
          <w:szCs w:val="24"/>
        </w:rPr>
        <w:t>.</w:t>
      </w:r>
    </w:p>
    <w:p w:rsidR="00535704" w:rsidRPr="000B6198" w:rsidRDefault="00535704" w:rsidP="00D1364F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198">
        <w:rPr>
          <w:rFonts w:ascii="Times New Roman" w:hAnsi="Times New Roman" w:cs="Times New Roman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C11F5" w:rsidRPr="00380E69" w:rsidRDefault="006C11F5" w:rsidP="006C11F5">
      <w:pPr>
        <w:pStyle w:val="a5"/>
        <w:spacing w:after="0"/>
        <w:jc w:val="both"/>
      </w:pPr>
    </w:p>
    <w:p w:rsidR="006C11F5" w:rsidRPr="00671C7B" w:rsidRDefault="006C11F5" w:rsidP="00D95590">
      <w:pPr>
        <w:pStyle w:val="a4"/>
        <w:keepNext/>
        <w:numPr>
          <w:ilvl w:val="0"/>
          <w:numId w:val="1"/>
        </w:numPr>
        <w:spacing w:line="24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71C7B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Pr="00671C7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6C11F5" w:rsidRPr="00047E56" w:rsidRDefault="006C11F5" w:rsidP="00D955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E56">
        <w:rPr>
          <w:rFonts w:ascii="Times New Roman" w:hAnsi="Times New Roman" w:cs="Times New Roman"/>
          <w:i/>
          <w:sz w:val="24"/>
          <w:szCs w:val="24"/>
        </w:rPr>
        <w:t>Виды речевой деятельности</w:t>
      </w:r>
    </w:p>
    <w:p w:rsidR="006C11F5" w:rsidRPr="00047E56" w:rsidRDefault="006C11F5" w:rsidP="00D95590">
      <w:pPr>
        <w:pStyle w:val="a5"/>
        <w:spacing w:after="0"/>
        <w:ind w:firstLine="567"/>
        <w:jc w:val="both"/>
      </w:pPr>
      <w:r w:rsidRPr="00047E56">
        <w:rPr>
          <w:b/>
        </w:rPr>
        <w:t xml:space="preserve">Слушание. </w:t>
      </w:r>
      <w:r w:rsidRPr="00047E56"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rPr>
          <w:b/>
        </w:rPr>
        <w:t xml:space="preserve">Говорение. </w:t>
      </w:r>
      <w:r w:rsidRPr="00047E56">
        <w:t xml:space="preserve"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</w:t>
      </w:r>
      <w:r w:rsidRPr="00047E56">
        <w:lastRenderedPageBreak/>
        <w:t>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b/>
          <w:sz w:val="24"/>
          <w:szCs w:val="24"/>
        </w:rPr>
        <w:t xml:space="preserve">Чтение. </w:t>
      </w:r>
      <w:r w:rsidRPr="00047E56">
        <w:rPr>
          <w:rFonts w:ascii="Times New Roman" w:hAnsi="Times New Roman" w:cs="Times New Roman"/>
          <w:sz w:val="24"/>
          <w:szCs w:val="24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047E56">
        <w:rPr>
          <w:rFonts w:ascii="Times New Roman" w:hAnsi="Times New Roman" w:cs="Times New Roman"/>
          <w:i/>
          <w:sz w:val="24"/>
          <w:szCs w:val="24"/>
        </w:rPr>
        <w:t>Анализ и оценка содержания, языковых особенностей и структуры текста</w:t>
      </w:r>
      <w:r w:rsidRPr="00047E56">
        <w:rPr>
          <w:rFonts w:ascii="Times New Roman" w:hAnsi="Times New Roman" w:cs="Times New Roman"/>
          <w:sz w:val="24"/>
          <w:szCs w:val="24"/>
        </w:rPr>
        <w:t>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rPr>
          <w:b/>
        </w:rPr>
        <w:t xml:space="preserve">Письмо. </w:t>
      </w:r>
      <w:r w:rsidRPr="00047E56">
        <w:t>Письмо букв, буквосочетаний, слогов, слов, предложений в 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</w:t>
      </w:r>
      <w:r w:rsidRPr="00047E56">
        <w:rPr>
          <w:spacing w:val="-28"/>
        </w:rPr>
        <w:t xml:space="preserve"> </w:t>
      </w:r>
      <w:r w:rsidRPr="00047E56">
        <w:t>п.).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E56">
        <w:rPr>
          <w:rFonts w:ascii="Times New Roman" w:hAnsi="Times New Roman" w:cs="Times New Roman"/>
          <w:i/>
          <w:sz w:val="24"/>
          <w:szCs w:val="24"/>
        </w:rPr>
        <w:t>Обучение грамоте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rPr>
          <w:b/>
        </w:rPr>
        <w:t xml:space="preserve">Фонетика. </w:t>
      </w:r>
      <w:r w:rsidRPr="00047E56"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Различение гласных и согласных звуков, гласных ударных и безударных, согласных твёрдых и мягких, звонких и глухих.</w:t>
      </w:r>
    </w:p>
    <w:p w:rsidR="006C11F5" w:rsidRPr="00047E56" w:rsidRDefault="006C11F5" w:rsidP="006C11F5">
      <w:pPr>
        <w:pStyle w:val="a5"/>
        <w:tabs>
          <w:tab w:val="left" w:pos="1555"/>
          <w:tab w:val="left" w:pos="2114"/>
          <w:tab w:val="left" w:pos="3699"/>
          <w:tab w:val="left" w:pos="5778"/>
          <w:tab w:val="left" w:pos="6907"/>
          <w:tab w:val="left" w:pos="7984"/>
          <w:tab w:val="left" w:pos="8661"/>
          <w:tab w:val="left" w:pos="9114"/>
        </w:tabs>
        <w:spacing w:after="0"/>
        <w:ind w:firstLine="567"/>
        <w:jc w:val="both"/>
      </w:pPr>
      <w:r w:rsidRPr="00047E56">
        <w:t>Слог</w:t>
      </w:r>
      <w:r w:rsidRPr="00047E56">
        <w:tab/>
        <w:t>как</w:t>
      </w:r>
      <w:r w:rsidRPr="00047E56">
        <w:tab/>
        <w:t>минимальная</w:t>
      </w:r>
      <w:r w:rsidRPr="00047E56">
        <w:tab/>
        <w:t>произносительная</w:t>
      </w:r>
      <w:r w:rsidRPr="00047E56">
        <w:tab/>
        <w:t>единица.</w:t>
      </w:r>
      <w:r w:rsidRPr="00047E56">
        <w:tab/>
        <w:t>Деление</w:t>
      </w:r>
      <w:r w:rsidRPr="00047E56">
        <w:tab/>
        <w:t>слов</w:t>
      </w:r>
      <w:r w:rsidRPr="00047E56">
        <w:tab/>
        <w:t>на</w:t>
      </w:r>
      <w:r w:rsidRPr="00047E56">
        <w:tab/>
        <w:t>слоги.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Определение места ударения.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rPr>
          <w:b/>
        </w:rPr>
        <w:t xml:space="preserve">Графика. </w:t>
      </w:r>
      <w:r w:rsidRPr="00047E56"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 w:rsidRPr="00047E56">
        <w:rPr>
          <w:i/>
        </w:rPr>
        <w:t xml:space="preserve">е, ё, ю, я. </w:t>
      </w:r>
      <w:r w:rsidRPr="00047E56">
        <w:t>Мягкий знак как показатель мягкости предшествующего согласного звука.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Знакомство с русским алфавитом как последовательностью букв.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rPr>
          <w:b/>
        </w:rPr>
        <w:t xml:space="preserve">Чтение. </w:t>
      </w:r>
      <w:r w:rsidRPr="00047E56"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b/>
          <w:sz w:val="24"/>
          <w:szCs w:val="24"/>
        </w:rPr>
        <w:t xml:space="preserve">Письмо. </w:t>
      </w:r>
      <w:r w:rsidRPr="00047E56">
        <w:rPr>
          <w:rFonts w:ascii="Times New Roman" w:hAnsi="Times New Roman" w:cs="Times New Roman"/>
          <w:i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  <w:r w:rsidRPr="00047E56">
        <w:rPr>
          <w:rFonts w:ascii="Times New Roman" w:hAnsi="Times New Roman" w:cs="Times New Roman"/>
          <w:sz w:val="24"/>
          <w:szCs w:val="24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Овладение первичными навыками клавиатурного письма.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Понимание функции небуквенных графических средств: пробела между словами, знака переноса.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rPr>
          <w:b/>
        </w:rPr>
        <w:t xml:space="preserve">Слово и предложение. </w:t>
      </w:r>
      <w:r w:rsidRPr="00047E56">
        <w:t>Восприятие слова как объекта изучения, материала для анализа. Наблюдение над значением слова.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Различение слова и предложения. Работа с предложением: выделение слов, изменение их порядка.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rPr>
          <w:b/>
        </w:rPr>
        <w:lastRenderedPageBreak/>
        <w:t xml:space="preserve">Орфография. </w:t>
      </w:r>
      <w:r w:rsidRPr="00047E56">
        <w:t>Знакомство с правилами правописания и их применение: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раздельное написание</w:t>
      </w:r>
      <w:r w:rsidRPr="00047E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слов;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r w:rsidRPr="00047E56">
        <w:rPr>
          <w:rFonts w:ascii="Times New Roman" w:hAnsi="Times New Roman" w:cs="Times New Roman"/>
          <w:i/>
          <w:sz w:val="24"/>
          <w:szCs w:val="24"/>
        </w:rPr>
        <w:t xml:space="preserve">ча </w:t>
      </w:r>
      <w:r w:rsidRPr="00047E5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47E56">
        <w:rPr>
          <w:rFonts w:ascii="Times New Roman" w:hAnsi="Times New Roman" w:cs="Times New Roman"/>
          <w:i/>
          <w:sz w:val="24"/>
          <w:szCs w:val="24"/>
        </w:rPr>
        <w:t>ща</w:t>
      </w:r>
      <w:r w:rsidRPr="00047E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-щу</w:t>
      </w:r>
      <w:r w:rsidRPr="00047E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 xml:space="preserve">жи </w:t>
      </w:r>
      <w:r w:rsidRPr="00047E56">
        <w:rPr>
          <w:rFonts w:ascii="Times New Roman" w:hAnsi="Times New Roman" w:cs="Times New Roman"/>
          <w:b/>
          <w:sz w:val="24"/>
          <w:szCs w:val="24"/>
        </w:rPr>
        <w:t>-</w:t>
      </w:r>
      <w:r w:rsidRPr="00047E56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i/>
          <w:sz w:val="24"/>
          <w:szCs w:val="24"/>
        </w:rPr>
        <w:t>ши</w:t>
      </w:r>
      <w:r w:rsidRPr="00047E56">
        <w:rPr>
          <w:rFonts w:ascii="Times New Roman" w:hAnsi="Times New Roman" w:cs="Times New Roman"/>
          <w:sz w:val="24"/>
          <w:szCs w:val="24"/>
        </w:rPr>
        <w:t>);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прописная (заглавная) буква в начале предложения, в именах</w:t>
      </w:r>
      <w:r w:rsidRPr="00047E5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собственных;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перенос слов по слогам без стечения</w:t>
      </w:r>
      <w:r w:rsidRPr="00047E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согласных;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знаки препинания в конце</w:t>
      </w:r>
      <w:r w:rsidRPr="00047E5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rPr>
          <w:b/>
        </w:rPr>
        <w:t xml:space="preserve">Развитие речи. </w:t>
      </w:r>
      <w:r w:rsidRPr="00047E56">
        <w:t>Понимание прочитанного текста при самостоятельном чтении вслух 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</w:t>
      </w:r>
      <w:r w:rsidRPr="00047E56">
        <w:rPr>
          <w:spacing w:val="-32"/>
        </w:rPr>
        <w:t xml:space="preserve"> </w:t>
      </w:r>
      <w:r w:rsidRPr="00047E56">
        <w:t>наблюдений.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E56">
        <w:rPr>
          <w:rFonts w:ascii="Times New Roman" w:hAnsi="Times New Roman" w:cs="Times New Roman"/>
          <w:i/>
          <w:sz w:val="24"/>
          <w:szCs w:val="24"/>
        </w:rPr>
        <w:t>Систематический курс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rPr>
          <w:b/>
        </w:rPr>
        <w:t xml:space="preserve">Фонетика и орфоэпия. </w:t>
      </w:r>
      <w:r w:rsidRPr="00047E56"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твёрдости—мягкости согласных звуков.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- безударный; согласный твёрдый - мягкий, парный - непарный; согласный  звонкий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9"/>
        </w:numPr>
        <w:tabs>
          <w:tab w:val="left" w:pos="309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глухой, парный - непарный. Деление слов на слоги. Ударение, произношение звуков и сочетаний звуков в соответствии с нормами современного русского литературного</w:t>
      </w:r>
      <w:r w:rsidRPr="00047E5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языка.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i/>
          <w:sz w:val="24"/>
          <w:szCs w:val="24"/>
        </w:rPr>
        <w:t>Фонетический разбор слова</w:t>
      </w:r>
      <w:r w:rsidRPr="00047E56">
        <w:rPr>
          <w:rFonts w:ascii="Times New Roman" w:hAnsi="Times New Roman" w:cs="Times New Roman"/>
          <w:sz w:val="24"/>
          <w:szCs w:val="24"/>
        </w:rPr>
        <w:t>.</w:t>
      </w:r>
    </w:p>
    <w:p w:rsidR="006C11F5" w:rsidRPr="00047E56" w:rsidRDefault="006C11F5" w:rsidP="006C11F5">
      <w:pPr>
        <w:pStyle w:val="a5"/>
        <w:spacing w:after="0"/>
        <w:ind w:firstLine="567"/>
        <w:jc w:val="both"/>
        <w:rPr>
          <w:b/>
        </w:rPr>
      </w:pPr>
      <w:r w:rsidRPr="00047E56">
        <w:rPr>
          <w:b/>
        </w:rPr>
        <w:t xml:space="preserve">Графика. </w:t>
      </w:r>
      <w:r w:rsidRPr="00047E56">
        <w:t xml:space="preserve">Различение звуков и букв. Обозначение на письме твёрдости и мягкости согласных звуков. Использование на письме разделительных </w:t>
      </w:r>
      <w:r w:rsidRPr="00047E56">
        <w:rPr>
          <w:i/>
        </w:rPr>
        <w:t xml:space="preserve">ъ </w:t>
      </w:r>
      <w:r w:rsidRPr="00047E56">
        <w:t xml:space="preserve">и </w:t>
      </w:r>
      <w:r w:rsidRPr="00047E56">
        <w:rPr>
          <w:i/>
        </w:rPr>
        <w:t>ь</w:t>
      </w:r>
      <w:r w:rsidRPr="00047E56">
        <w:rPr>
          <w:b/>
        </w:rPr>
        <w:t>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 xml:space="preserve">Установление соотношения звукового и буквенного состава слова в словах типа </w:t>
      </w:r>
      <w:r w:rsidRPr="00047E56">
        <w:rPr>
          <w:i/>
        </w:rPr>
        <w:t>стол, конь</w:t>
      </w:r>
      <w:r w:rsidRPr="00047E56">
        <w:t xml:space="preserve">; в словах с йотированными гласными </w:t>
      </w:r>
      <w:r w:rsidRPr="00047E56">
        <w:rPr>
          <w:i/>
        </w:rPr>
        <w:t>е</w:t>
      </w:r>
      <w:r w:rsidRPr="00047E56">
        <w:rPr>
          <w:b/>
        </w:rPr>
        <w:t xml:space="preserve">, </w:t>
      </w:r>
      <w:r w:rsidRPr="00047E56">
        <w:rPr>
          <w:i/>
        </w:rPr>
        <w:t>ё</w:t>
      </w:r>
      <w:r w:rsidRPr="00047E56">
        <w:rPr>
          <w:b/>
        </w:rPr>
        <w:t xml:space="preserve">, </w:t>
      </w:r>
      <w:r w:rsidRPr="00047E56">
        <w:rPr>
          <w:i/>
        </w:rPr>
        <w:t>ю</w:t>
      </w:r>
      <w:r w:rsidRPr="00047E56">
        <w:rPr>
          <w:b/>
        </w:rPr>
        <w:t xml:space="preserve">, </w:t>
      </w:r>
      <w:r w:rsidRPr="00047E56">
        <w:rPr>
          <w:i/>
        </w:rPr>
        <w:t>я</w:t>
      </w:r>
      <w:r w:rsidRPr="00047E56">
        <w:t>; в словах с непроизносимыми согласными.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Использование небуквенных графических средств: пробел между словами, знак переноса, абзац.</w:t>
      </w:r>
    </w:p>
    <w:p w:rsidR="006C11F5" w:rsidRPr="00047E56" w:rsidRDefault="006C11F5" w:rsidP="006C11F5">
      <w:pPr>
        <w:pStyle w:val="a5"/>
        <w:tabs>
          <w:tab w:val="left" w:pos="1771"/>
          <w:tab w:val="left" w:pos="2992"/>
          <w:tab w:val="left" w:pos="4385"/>
          <w:tab w:val="left" w:pos="5510"/>
          <w:tab w:val="left" w:pos="6251"/>
          <w:tab w:val="left" w:pos="7159"/>
          <w:tab w:val="left" w:pos="7620"/>
        </w:tabs>
        <w:spacing w:after="0"/>
        <w:ind w:firstLine="567"/>
      </w:pPr>
      <w:r w:rsidRPr="00047E56">
        <w:t>Знание</w:t>
      </w:r>
      <w:r w:rsidRPr="00047E56">
        <w:tab/>
        <w:t>алфавита:</w:t>
      </w:r>
      <w:r w:rsidRPr="00047E56">
        <w:tab/>
        <w:t>правильное</w:t>
      </w:r>
      <w:r w:rsidRPr="00047E56">
        <w:tab/>
        <w:t>название</w:t>
      </w:r>
      <w:r w:rsidRPr="00047E56">
        <w:tab/>
        <w:t>букв,</w:t>
      </w:r>
      <w:r w:rsidRPr="00047E56">
        <w:tab/>
        <w:t>знание</w:t>
      </w:r>
      <w:r w:rsidRPr="00047E56">
        <w:tab/>
        <w:t>их последовательности.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Использование алфавита при работе со словарями, справочниками, каталогами.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E56">
        <w:rPr>
          <w:rFonts w:ascii="Times New Roman" w:hAnsi="Times New Roman" w:cs="Times New Roman"/>
          <w:b/>
          <w:sz w:val="24"/>
          <w:szCs w:val="24"/>
        </w:rPr>
        <w:t xml:space="preserve">Лексика. </w:t>
      </w:r>
      <w:r w:rsidRPr="00047E56">
        <w:rPr>
          <w:rFonts w:ascii="Times New Roman" w:hAnsi="Times New Roman" w:cs="Times New Roman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047E56">
        <w:rPr>
          <w:rFonts w:ascii="Times New Roman" w:hAnsi="Times New Roman" w:cs="Times New Roman"/>
          <w:i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E56">
        <w:rPr>
          <w:rFonts w:ascii="Times New Roman" w:hAnsi="Times New Roman" w:cs="Times New Roman"/>
          <w:b/>
          <w:sz w:val="24"/>
          <w:szCs w:val="24"/>
        </w:rPr>
        <w:t xml:space="preserve">Состав слова (морфемика). </w:t>
      </w:r>
      <w:r w:rsidRPr="00047E56">
        <w:rPr>
          <w:rFonts w:ascii="Times New Roman" w:hAnsi="Times New Roman" w:cs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047E56">
        <w:rPr>
          <w:rFonts w:ascii="Times New Roman" w:hAnsi="Times New Roman" w:cs="Times New Roman"/>
          <w:i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E56">
        <w:rPr>
          <w:rFonts w:ascii="Times New Roman" w:hAnsi="Times New Roman" w:cs="Times New Roman"/>
          <w:b/>
          <w:sz w:val="24"/>
          <w:szCs w:val="24"/>
        </w:rPr>
        <w:t xml:space="preserve">Морфология. </w:t>
      </w:r>
      <w:r w:rsidRPr="00047E56">
        <w:rPr>
          <w:rFonts w:ascii="Times New Roman" w:hAnsi="Times New Roman" w:cs="Times New Roman"/>
          <w:sz w:val="24"/>
          <w:szCs w:val="24"/>
        </w:rPr>
        <w:t xml:space="preserve">Части речи; </w:t>
      </w:r>
      <w:r w:rsidRPr="00047E56">
        <w:rPr>
          <w:rFonts w:ascii="Times New Roman" w:hAnsi="Times New Roman" w:cs="Times New Roman"/>
          <w:i/>
          <w:sz w:val="24"/>
          <w:szCs w:val="24"/>
        </w:rPr>
        <w:t>деление частей речи на самостоятельные и служебные.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 xml:space="preserve">Имя существительное.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047E56">
        <w:rPr>
          <w:i/>
        </w:rPr>
        <w:t xml:space="preserve">Различение падежных и смысловых (синтаксических) вопросов. </w:t>
      </w:r>
      <w:r w:rsidRPr="00047E56">
        <w:t xml:space="preserve">Определение принадлежности имён существительных к 1, 2, 3- му склонению. </w:t>
      </w:r>
      <w:r w:rsidRPr="00047E56">
        <w:rPr>
          <w:i/>
        </w:rPr>
        <w:t>Морфологический разбор имён существительных</w:t>
      </w:r>
      <w:r w:rsidRPr="00047E56">
        <w:t>.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Имя прилагательное. Значение и употребление в речи. Изменение прилагательных по родам, числам и падежам, кроме прилагательных на -</w:t>
      </w:r>
      <w:r w:rsidRPr="00047E56">
        <w:rPr>
          <w:rFonts w:ascii="Times New Roman" w:hAnsi="Times New Roman" w:cs="Times New Roman"/>
          <w:i/>
          <w:sz w:val="24"/>
          <w:szCs w:val="24"/>
        </w:rPr>
        <w:t>ий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b/>
          <w:sz w:val="24"/>
          <w:szCs w:val="24"/>
        </w:rPr>
        <w:t>-</w:t>
      </w:r>
      <w:r w:rsidRPr="00047E56">
        <w:rPr>
          <w:rFonts w:ascii="Times New Roman" w:hAnsi="Times New Roman" w:cs="Times New Roman"/>
          <w:i/>
          <w:sz w:val="24"/>
          <w:szCs w:val="24"/>
        </w:rPr>
        <w:t>ья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b/>
          <w:sz w:val="24"/>
          <w:szCs w:val="24"/>
        </w:rPr>
        <w:t>-</w:t>
      </w:r>
      <w:r w:rsidRPr="00047E56">
        <w:rPr>
          <w:rFonts w:ascii="Times New Roman" w:hAnsi="Times New Roman" w:cs="Times New Roman"/>
          <w:i/>
          <w:sz w:val="24"/>
          <w:szCs w:val="24"/>
        </w:rPr>
        <w:t>ов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b/>
          <w:sz w:val="24"/>
          <w:szCs w:val="24"/>
        </w:rPr>
        <w:t>-</w:t>
      </w:r>
      <w:r w:rsidRPr="00047E56">
        <w:rPr>
          <w:rFonts w:ascii="Times New Roman" w:hAnsi="Times New Roman" w:cs="Times New Roman"/>
          <w:i/>
          <w:sz w:val="24"/>
          <w:szCs w:val="24"/>
        </w:rPr>
        <w:t>ин</w:t>
      </w:r>
      <w:r w:rsidRPr="00047E56">
        <w:rPr>
          <w:rFonts w:ascii="Times New Roman" w:hAnsi="Times New Roman" w:cs="Times New Roman"/>
          <w:sz w:val="24"/>
          <w:szCs w:val="24"/>
        </w:rPr>
        <w:t xml:space="preserve">. </w:t>
      </w:r>
      <w:r w:rsidRPr="00047E56">
        <w:rPr>
          <w:rFonts w:ascii="Times New Roman" w:hAnsi="Times New Roman" w:cs="Times New Roman"/>
          <w:i/>
          <w:sz w:val="24"/>
          <w:szCs w:val="24"/>
        </w:rPr>
        <w:t>Морфологический разбор имён прилагательных.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 xml:space="preserve">Местоимение. Общее представление о местоимении. </w:t>
      </w:r>
      <w:r w:rsidRPr="00047E56">
        <w:rPr>
          <w:rFonts w:ascii="Times New Roman" w:hAnsi="Times New Roman" w:cs="Times New Roman"/>
          <w:i/>
          <w:sz w:val="24"/>
          <w:szCs w:val="24"/>
        </w:rPr>
        <w:t>Личные местоимения, значение  и употребление в речи. Личные местоимения 1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2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3-го лица единственного и множественного числа. Склонение личных</w:t>
      </w:r>
      <w:r w:rsidRPr="00047E56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i/>
          <w:sz w:val="24"/>
          <w:szCs w:val="24"/>
        </w:rPr>
        <w:t>местоимений</w:t>
      </w:r>
      <w:r w:rsidRPr="00047E56">
        <w:rPr>
          <w:rFonts w:ascii="Times New Roman" w:hAnsi="Times New Roman" w:cs="Times New Roman"/>
          <w:sz w:val="24"/>
          <w:szCs w:val="24"/>
        </w:rPr>
        <w:t>.</w:t>
      </w:r>
    </w:p>
    <w:p w:rsidR="006C11F5" w:rsidRPr="00047E56" w:rsidRDefault="006C11F5" w:rsidP="006C11F5">
      <w:pPr>
        <w:pStyle w:val="a5"/>
        <w:spacing w:after="0"/>
        <w:ind w:firstLine="567"/>
        <w:jc w:val="both"/>
        <w:rPr>
          <w:i/>
        </w:rPr>
      </w:pPr>
      <w:r w:rsidRPr="00047E56">
        <w:lastRenderedPageBreak/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047E56">
        <w:rPr>
          <w:i/>
        </w:rPr>
        <w:t>Морфологический разбор глаголов.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E56">
        <w:rPr>
          <w:rFonts w:ascii="Times New Roman" w:hAnsi="Times New Roman" w:cs="Times New Roman"/>
          <w:i/>
          <w:sz w:val="24"/>
          <w:szCs w:val="24"/>
        </w:rPr>
        <w:t>Наречие. Значение и употребление в речи.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 xml:space="preserve">Предлог. </w:t>
      </w:r>
      <w:r w:rsidRPr="00047E56">
        <w:rPr>
          <w:rFonts w:ascii="Times New Roman" w:hAnsi="Times New Roman" w:cs="Times New Roman"/>
          <w:i/>
          <w:sz w:val="24"/>
          <w:szCs w:val="24"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 w:rsidRPr="00047E56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 xml:space="preserve">Союзы </w:t>
      </w:r>
      <w:r w:rsidRPr="00047E56">
        <w:rPr>
          <w:i/>
        </w:rPr>
        <w:t>и</w:t>
      </w:r>
      <w:r w:rsidRPr="00047E56">
        <w:t xml:space="preserve">, </w:t>
      </w:r>
      <w:r w:rsidRPr="00047E56">
        <w:rPr>
          <w:i/>
        </w:rPr>
        <w:t>а</w:t>
      </w:r>
      <w:r w:rsidRPr="00047E56">
        <w:t xml:space="preserve">, </w:t>
      </w:r>
      <w:r w:rsidRPr="00047E56">
        <w:rPr>
          <w:i/>
        </w:rPr>
        <w:t>о</w:t>
      </w:r>
      <w:r w:rsidRPr="00047E56">
        <w:t xml:space="preserve">, их роль в речи. Частица </w:t>
      </w:r>
      <w:r w:rsidRPr="00047E56">
        <w:rPr>
          <w:i/>
        </w:rPr>
        <w:t>не</w:t>
      </w:r>
      <w:r w:rsidRPr="00047E56">
        <w:t>, её значение.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rPr>
          <w:b/>
        </w:rPr>
        <w:t xml:space="preserve">Синтаксис. </w:t>
      </w:r>
      <w:r w:rsidRPr="00047E56">
        <w:t>Различение предложения, словосочетания, слова (осознание их сходства 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</w:t>
      </w:r>
      <w:r w:rsidRPr="00047E56">
        <w:rPr>
          <w:spacing w:val="-8"/>
        </w:rPr>
        <w:t xml:space="preserve"> </w:t>
      </w:r>
      <w:r w:rsidRPr="00047E56">
        <w:t>невосклицательные.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 xml:space="preserve">Нахождение и самостоятельное составление предложений с однородными членами  без союзов и с союзами </w:t>
      </w:r>
      <w:r w:rsidRPr="00047E56">
        <w:rPr>
          <w:i/>
        </w:rPr>
        <w:t>и</w:t>
      </w:r>
      <w:r w:rsidRPr="00047E56">
        <w:t xml:space="preserve">, </w:t>
      </w:r>
      <w:r w:rsidRPr="00047E56">
        <w:rPr>
          <w:i/>
        </w:rPr>
        <w:t>а</w:t>
      </w:r>
      <w:r w:rsidRPr="00047E56">
        <w:t xml:space="preserve">, </w:t>
      </w:r>
      <w:r w:rsidRPr="00047E56">
        <w:rPr>
          <w:i/>
        </w:rPr>
        <w:t>но</w:t>
      </w:r>
      <w:r w:rsidRPr="00047E56">
        <w:t>. Использование интонации перечисления в предложениях с однородными</w:t>
      </w:r>
      <w:r w:rsidRPr="00047E56">
        <w:rPr>
          <w:spacing w:val="-4"/>
        </w:rPr>
        <w:t xml:space="preserve"> </w:t>
      </w:r>
      <w:r w:rsidRPr="00047E56">
        <w:t>членами.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i/>
          <w:sz w:val="24"/>
          <w:szCs w:val="24"/>
        </w:rPr>
        <w:t>Различение простых и сложных предложений</w:t>
      </w:r>
      <w:r w:rsidRPr="00047E56">
        <w:rPr>
          <w:rFonts w:ascii="Times New Roman" w:hAnsi="Times New Roman" w:cs="Times New Roman"/>
          <w:sz w:val="24"/>
          <w:szCs w:val="24"/>
        </w:rPr>
        <w:t>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rPr>
          <w:b/>
        </w:rPr>
        <w:t xml:space="preserve">Орфография и пунктуация. </w:t>
      </w:r>
      <w:r w:rsidRPr="00047E56"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Применение правил правописания: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047E56">
        <w:rPr>
          <w:rFonts w:ascii="Times New Roman" w:hAnsi="Times New Roman" w:cs="Times New Roman"/>
          <w:i/>
          <w:sz w:val="24"/>
          <w:szCs w:val="24"/>
        </w:rPr>
        <w:t>жи — ши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ча — ща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 xml:space="preserve">чу — щу </w:t>
      </w:r>
      <w:r w:rsidRPr="00047E56">
        <w:rPr>
          <w:rFonts w:ascii="Times New Roman" w:hAnsi="Times New Roman" w:cs="Times New Roman"/>
          <w:sz w:val="24"/>
          <w:szCs w:val="24"/>
        </w:rPr>
        <w:t>в положении под</w:t>
      </w:r>
      <w:r w:rsidRPr="00047E5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ударением;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047E56">
        <w:rPr>
          <w:rFonts w:ascii="Times New Roman" w:hAnsi="Times New Roman" w:cs="Times New Roman"/>
          <w:i/>
          <w:sz w:val="24"/>
          <w:szCs w:val="24"/>
        </w:rPr>
        <w:t>чк — чн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чт</w:t>
      </w:r>
      <w:r w:rsidRPr="00047E56">
        <w:rPr>
          <w:rFonts w:ascii="Times New Roman" w:hAnsi="Times New Roman" w:cs="Times New Roman"/>
          <w:sz w:val="24"/>
          <w:szCs w:val="24"/>
        </w:rPr>
        <w:t>,</w:t>
      </w:r>
      <w:r w:rsidRPr="00047E5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i/>
          <w:sz w:val="24"/>
          <w:szCs w:val="24"/>
        </w:rPr>
        <w:t>щн</w:t>
      </w:r>
      <w:r w:rsidRPr="00047E56">
        <w:rPr>
          <w:rFonts w:ascii="Times New Roman" w:hAnsi="Times New Roman" w:cs="Times New Roman"/>
          <w:sz w:val="24"/>
          <w:szCs w:val="24"/>
        </w:rPr>
        <w:t>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перенос</w:t>
      </w:r>
      <w:r w:rsidRPr="00047E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слов;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прописная буква в начале предложения, в именах</w:t>
      </w:r>
      <w:r w:rsidRPr="00047E5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собственных;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проверяемые безударные гласные в корне</w:t>
      </w:r>
      <w:r w:rsidRPr="00047E5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слова;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</w:t>
      </w:r>
      <w:r w:rsidRPr="00047E5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слова;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непроизносимые</w:t>
      </w:r>
      <w:r w:rsidRPr="00047E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согласные;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 (на ограниченном перечень</w:t>
      </w:r>
      <w:r w:rsidRPr="00047E5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слов);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гласные и согласные в неизменяемых на письме</w:t>
      </w:r>
      <w:r w:rsidRPr="00047E5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приставках;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 xml:space="preserve">разделительные </w:t>
      </w:r>
      <w:r w:rsidRPr="00047E56">
        <w:rPr>
          <w:rFonts w:ascii="Times New Roman" w:hAnsi="Times New Roman" w:cs="Times New Roman"/>
          <w:i/>
          <w:sz w:val="24"/>
          <w:szCs w:val="24"/>
        </w:rPr>
        <w:t xml:space="preserve">ъ </w:t>
      </w:r>
      <w:r w:rsidRPr="00047E56">
        <w:rPr>
          <w:rFonts w:ascii="Times New Roman" w:hAnsi="Times New Roman" w:cs="Times New Roman"/>
          <w:sz w:val="24"/>
          <w:szCs w:val="24"/>
        </w:rPr>
        <w:t>и</w:t>
      </w:r>
      <w:r w:rsidRPr="00047E5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i/>
          <w:sz w:val="24"/>
          <w:szCs w:val="24"/>
        </w:rPr>
        <w:t>ь</w:t>
      </w:r>
      <w:r w:rsidRPr="00047E56">
        <w:rPr>
          <w:rFonts w:ascii="Times New Roman" w:hAnsi="Times New Roman" w:cs="Times New Roman"/>
          <w:sz w:val="24"/>
          <w:szCs w:val="24"/>
        </w:rPr>
        <w:t>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047E56">
        <w:rPr>
          <w:rFonts w:ascii="Times New Roman" w:hAnsi="Times New Roman" w:cs="Times New Roman"/>
          <w:i/>
          <w:sz w:val="24"/>
          <w:szCs w:val="24"/>
        </w:rPr>
        <w:t>ночь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нож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рожь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мышь</w:t>
      </w:r>
      <w:r w:rsidRPr="00047E56">
        <w:rPr>
          <w:rFonts w:ascii="Times New Roman" w:hAnsi="Times New Roman" w:cs="Times New Roman"/>
          <w:sz w:val="24"/>
          <w:szCs w:val="24"/>
        </w:rPr>
        <w:t>);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безударные падежные окончания имён существительных (кроме существительных на</w:t>
      </w:r>
    </w:p>
    <w:p w:rsidR="006C11F5" w:rsidRPr="00047E56" w:rsidRDefault="006C11F5" w:rsidP="006C11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i/>
          <w:sz w:val="24"/>
          <w:szCs w:val="24"/>
        </w:rPr>
        <w:t>-</w:t>
      </w:r>
      <w:r w:rsidRPr="00047E56">
        <w:rPr>
          <w:rFonts w:ascii="Times New Roman" w:hAnsi="Times New Roman" w:cs="Times New Roman"/>
          <w:b/>
          <w:i/>
          <w:sz w:val="24"/>
          <w:szCs w:val="24"/>
        </w:rPr>
        <w:t>мя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-ий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-ья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-ье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-ия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-ов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-ин</w:t>
      </w:r>
      <w:r w:rsidRPr="00047E56">
        <w:rPr>
          <w:rFonts w:ascii="Times New Roman" w:hAnsi="Times New Roman" w:cs="Times New Roman"/>
          <w:sz w:val="24"/>
          <w:szCs w:val="24"/>
        </w:rPr>
        <w:t>);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безударные окончания имён</w:t>
      </w:r>
      <w:r w:rsidRPr="00047E5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прилагательных;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раздельное написание предлогов с личными</w:t>
      </w:r>
      <w:r w:rsidRPr="00047E5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местоимениями;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047E56">
        <w:rPr>
          <w:rFonts w:ascii="Times New Roman" w:hAnsi="Times New Roman" w:cs="Times New Roman"/>
          <w:sz w:val="24"/>
          <w:szCs w:val="24"/>
        </w:rPr>
        <w:t>с</w:t>
      </w:r>
      <w:r w:rsidRPr="00047E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глаголами;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мягкий знак после шипящих на конце глаголов в форме 2-го лица единственного числа (</w:t>
      </w:r>
      <w:r w:rsidRPr="00047E56">
        <w:rPr>
          <w:rFonts w:ascii="Times New Roman" w:hAnsi="Times New Roman" w:cs="Times New Roman"/>
          <w:i/>
          <w:sz w:val="24"/>
          <w:szCs w:val="24"/>
        </w:rPr>
        <w:t>пишешь</w:t>
      </w:r>
      <w:r w:rsidRPr="00047E56">
        <w:rPr>
          <w:rFonts w:ascii="Times New Roman" w:hAnsi="Times New Roman" w:cs="Times New Roman"/>
          <w:sz w:val="24"/>
          <w:szCs w:val="24"/>
        </w:rPr>
        <w:t>,</w:t>
      </w:r>
      <w:r w:rsidRPr="00047E5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i/>
          <w:sz w:val="24"/>
          <w:szCs w:val="24"/>
        </w:rPr>
        <w:t>учишь</w:t>
      </w:r>
      <w:r w:rsidRPr="00047E56">
        <w:rPr>
          <w:rFonts w:ascii="Times New Roman" w:hAnsi="Times New Roman" w:cs="Times New Roman"/>
          <w:sz w:val="24"/>
          <w:szCs w:val="24"/>
        </w:rPr>
        <w:t>);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мягкий знак в глаголах в сочетании</w:t>
      </w:r>
      <w:r w:rsidRPr="00047E5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-</w:t>
      </w:r>
      <w:r w:rsidRPr="00047E56">
        <w:rPr>
          <w:rFonts w:ascii="Times New Roman" w:hAnsi="Times New Roman" w:cs="Times New Roman"/>
          <w:i/>
          <w:sz w:val="24"/>
          <w:szCs w:val="24"/>
        </w:rPr>
        <w:t>ться</w:t>
      </w:r>
      <w:r w:rsidRPr="00047E56">
        <w:rPr>
          <w:rFonts w:ascii="Times New Roman" w:hAnsi="Times New Roman" w:cs="Times New Roman"/>
          <w:sz w:val="24"/>
          <w:szCs w:val="24"/>
        </w:rPr>
        <w:t>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i/>
          <w:sz w:val="24"/>
          <w:szCs w:val="24"/>
        </w:rPr>
        <w:t>безударные личные окончания</w:t>
      </w:r>
      <w:r w:rsidRPr="00047E56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i/>
          <w:sz w:val="24"/>
          <w:szCs w:val="24"/>
        </w:rPr>
        <w:t>глаголов</w:t>
      </w:r>
      <w:r w:rsidRPr="00047E56">
        <w:rPr>
          <w:rFonts w:ascii="Times New Roman" w:hAnsi="Times New Roman" w:cs="Times New Roman"/>
          <w:sz w:val="24"/>
          <w:szCs w:val="24"/>
        </w:rPr>
        <w:t>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</w:t>
      </w:r>
      <w:r w:rsidRPr="00047E5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словами;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6C11F5" w:rsidRPr="00047E56" w:rsidRDefault="006C11F5" w:rsidP="00D1364F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>знаки препинания (запятая) в предложениях с однородными</w:t>
      </w:r>
      <w:r w:rsidRPr="00047E5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7E56">
        <w:rPr>
          <w:rFonts w:ascii="Times New Roman" w:hAnsi="Times New Roman" w:cs="Times New Roman"/>
          <w:sz w:val="24"/>
          <w:szCs w:val="24"/>
        </w:rPr>
        <w:t>членами.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rPr>
          <w:b/>
        </w:rPr>
        <w:lastRenderedPageBreak/>
        <w:t xml:space="preserve">Развитие речи. </w:t>
      </w:r>
      <w:r w:rsidRPr="00047E56">
        <w:t>Осознание ситуации общения: с какой целью, с кем и где происходит общение.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Особенности речевого этикета в условиях общения с людьми, плохо владеющими русским языком.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Текст. Признаки текста. Смысловое единство предложений в тексте. Заглавие текста Последовательность предложений в тексте.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Последовательность частей текста (</w:t>
      </w:r>
      <w:r w:rsidRPr="00047E56">
        <w:rPr>
          <w:i/>
        </w:rPr>
        <w:t>абзацев</w:t>
      </w:r>
      <w:r w:rsidRPr="00047E56">
        <w:t>).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Комплексная работа над структурой текста: озаглавливание, корректирование  порядка предложений и частей текста</w:t>
      </w:r>
      <w:r w:rsidRPr="00047E56">
        <w:rPr>
          <w:spacing w:val="-6"/>
        </w:rPr>
        <w:t xml:space="preserve"> </w:t>
      </w:r>
      <w:r w:rsidRPr="00047E56">
        <w:t>(</w:t>
      </w:r>
      <w:r w:rsidRPr="00047E56">
        <w:rPr>
          <w:i/>
        </w:rPr>
        <w:t>абзацев</w:t>
      </w:r>
      <w:r w:rsidRPr="00047E56">
        <w:t>).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 xml:space="preserve">План текста. Составление планов к данным текстам. </w:t>
      </w:r>
      <w:r w:rsidRPr="00047E56">
        <w:rPr>
          <w:rFonts w:ascii="Times New Roman" w:hAnsi="Times New Roman" w:cs="Times New Roman"/>
          <w:i/>
          <w:sz w:val="24"/>
          <w:szCs w:val="24"/>
        </w:rPr>
        <w:t>Создание собственных текстов по предложенным планам</w:t>
      </w:r>
      <w:r w:rsidRPr="00047E56">
        <w:rPr>
          <w:rFonts w:ascii="Times New Roman" w:hAnsi="Times New Roman" w:cs="Times New Roman"/>
          <w:sz w:val="24"/>
          <w:szCs w:val="24"/>
        </w:rPr>
        <w:t>.</w:t>
      </w:r>
    </w:p>
    <w:p w:rsidR="006C11F5" w:rsidRPr="00047E56" w:rsidRDefault="006C11F5" w:rsidP="006C11F5">
      <w:pPr>
        <w:pStyle w:val="a5"/>
        <w:spacing w:after="0"/>
        <w:ind w:firstLine="567"/>
        <w:jc w:val="both"/>
      </w:pPr>
      <w:r w:rsidRPr="00047E56">
        <w:t>Типы текстов: описание, повествование, рассуждение, их особенности. Знакомство с жанрами письма и поздравления.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047E56">
        <w:rPr>
          <w:rFonts w:ascii="Times New Roman" w:hAnsi="Times New Roman" w:cs="Times New Roman"/>
          <w:i/>
          <w:sz w:val="24"/>
          <w:szCs w:val="24"/>
        </w:rPr>
        <w:t>использование в текстах синонимов и антонимов</w:t>
      </w:r>
      <w:r w:rsidRPr="00047E56">
        <w:rPr>
          <w:rFonts w:ascii="Times New Roman" w:hAnsi="Times New Roman" w:cs="Times New Roman"/>
          <w:sz w:val="24"/>
          <w:szCs w:val="24"/>
        </w:rPr>
        <w:t>.</w:t>
      </w:r>
    </w:p>
    <w:p w:rsidR="006C11F5" w:rsidRPr="00047E56" w:rsidRDefault="006C11F5" w:rsidP="006C1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7E56">
        <w:rPr>
          <w:rFonts w:ascii="Times New Roman" w:hAnsi="Times New Roman" w:cs="Times New Roman"/>
          <w:sz w:val="24"/>
          <w:szCs w:val="24"/>
        </w:rPr>
        <w:t xml:space="preserve">Знакомство с основными видами изложений и сочинений (без заучивания определений): </w:t>
      </w:r>
      <w:r w:rsidRPr="00047E56">
        <w:rPr>
          <w:rFonts w:ascii="Times New Roman" w:hAnsi="Times New Roman" w:cs="Times New Roman"/>
          <w:i/>
          <w:sz w:val="24"/>
          <w:szCs w:val="24"/>
        </w:rPr>
        <w:t>изложения подробные и выборочные, изложения с элементами сочинения</w:t>
      </w:r>
      <w:r w:rsidRPr="00047E56">
        <w:rPr>
          <w:rFonts w:ascii="Times New Roman" w:hAnsi="Times New Roman" w:cs="Times New Roman"/>
          <w:sz w:val="24"/>
          <w:szCs w:val="24"/>
        </w:rPr>
        <w:t xml:space="preserve">; </w:t>
      </w:r>
      <w:r w:rsidRPr="00047E56">
        <w:rPr>
          <w:rFonts w:ascii="Times New Roman" w:hAnsi="Times New Roman" w:cs="Times New Roman"/>
          <w:i/>
          <w:sz w:val="24"/>
          <w:szCs w:val="24"/>
        </w:rPr>
        <w:t>сочинения-повествования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сочинения-описания</w:t>
      </w:r>
      <w:r w:rsidRPr="00047E56">
        <w:rPr>
          <w:rFonts w:ascii="Times New Roman" w:hAnsi="Times New Roman" w:cs="Times New Roman"/>
          <w:sz w:val="24"/>
          <w:szCs w:val="24"/>
        </w:rPr>
        <w:t xml:space="preserve">, </w:t>
      </w:r>
      <w:r w:rsidRPr="00047E56">
        <w:rPr>
          <w:rFonts w:ascii="Times New Roman" w:hAnsi="Times New Roman" w:cs="Times New Roman"/>
          <w:i/>
          <w:sz w:val="24"/>
          <w:szCs w:val="24"/>
        </w:rPr>
        <w:t>сочинения-рассуждения</w:t>
      </w:r>
      <w:r w:rsidRPr="00047E56">
        <w:rPr>
          <w:rFonts w:ascii="Times New Roman" w:hAnsi="Times New Roman" w:cs="Times New Roman"/>
          <w:sz w:val="24"/>
          <w:szCs w:val="24"/>
        </w:rPr>
        <w:t>.</w:t>
      </w:r>
    </w:p>
    <w:p w:rsidR="006C11F5" w:rsidRPr="00671C7B" w:rsidRDefault="006C11F5" w:rsidP="00671C7B">
      <w:pPr>
        <w:keepNext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1C7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 класс</w:t>
      </w:r>
    </w:p>
    <w:p w:rsidR="006C11F5" w:rsidRPr="0023163E" w:rsidRDefault="006C11F5" w:rsidP="00D95590">
      <w:pPr>
        <w:pStyle w:val="a4"/>
        <w:shd w:val="clear" w:color="auto" w:fill="FFFFFF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Добукварный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(подготовительный) </w:t>
      </w:r>
      <w:r w:rsidR="00194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период.</w:t>
      </w:r>
    </w:p>
    <w:p w:rsidR="006C11F5" w:rsidRPr="0023163E" w:rsidRDefault="006C11F5" w:rsidP="006C11F5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слого-звуковую структуру.</w:t>
      </w:r>
    </w:p>
    <w:p w:rsidR="006C11F5" w:rsidRPr="0023163E" w:rsidRDefault="006C11F5" w:rsidP="006C11F5">
      <w:pPr>
        <w:pStyle w:val="a4"/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Самостоятельный подбор слов с заданным звуком, нахождение соответствия между произносимыми (а впоследствии и читаемыми) словами и предъявленными слого-звуковыми схемами-моделями. 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  <w:r w:rsidRPr="0023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C11F5" w:rsidRPr="0023163E" w:rsidRDefault="006C11F5" w:rsidP="006C11F5">
      <w:pPr>
        <w:pStyle w:val="a4"/>
        <w:shd w:val="clear" w:color="auto" w:fill="FFFFFF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Букварный (основной) 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11F5" w:rsidRPr="0023163E" w:rsidRDefault="006C11F5" w:rsidP="00D1364F">
      <w:pPr>
        <w:pStyle w:val="a4"/>
        <w:numPr>
          <w:ilvl w:val="1"/>
          <w:numId w:val="3"/>
        </w:numPr>
        <w:shd w:val="clear" w:color="auto" w:fill="FFFFFF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«Русский язык. Письмо»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</w:t>
      </w:r>
      <w:r w:rsidRPr="002316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словах, правильное расположение букв и слов на строке. Запись слов и предложений после предварительного их слого – звукового разбора с учителем, а затем и самостоятельно.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послогового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жи - ши, ча - ща, чу – щу). Знакомство с правилами гигиены письма.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b/>
          <w:color w:val="000000"/>
          <w:sz w:val="24"/>
          <w:szCs w:val="24"/>
        </w:rPr>
        <w:t>II.</w:t>
      </w:r>
      <w:r w:rsidRPr="0023163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устной речи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Совершенствование произношения слов, особенно сложных по слого-звуковой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Ответы на вопросы по прочитанным предложениям и текстам.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Послебукварный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(заключительный) период </w:t>
      </w:r>
    </w:p>
    <w:p w:rsidR="006C11F5" w:rsidRPr="0004583B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«Русский язык»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Наша речь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Язык и речь. Виды речи. Русский язык – родной язык русского народа.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Текст, предложение, диалог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Слова, слова, слова…  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Слово и слог. Ударение.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Слово и слог. Перенос слов. Ударение (общее представление).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Звуки и буквы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6C11F5" w:rsidRPr="00D95590" w:rsidRDefault="006C11F5" w:rsidP="00D95590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Повторение </w:t>
      </w:r>
    </w:p>
    <w:p w:rsidR="006C11F5" w:rsidRPr="0023163E" w:rsidRDefault="006C11F5" w:rsidP="006C11F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316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 КЛАСС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Наша речь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Виды речи. Требования к речи. Диалог и монолог.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Текст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Предложение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Предложение. Члены предложения. Связь слов в предложении.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Слова, слова, слова…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Звуки и буквы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 «и краткое». Слова  с удвоенными согласными.  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Буквосочетания ЧК, ЧН, ЧТ, ЩН, НЧ и орфоэпические нормы произношения слов с этими сочетаниями. Буквосочетания ЖИ-ШИ, ЧА-ЩА, ЧУ-ЩУ и их правописание. Правописание слов с парными по глухости-звонкости согласными на конце слова и перед согласными.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Части речи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6C11F5" w:rsidRPr="00D95590" w:rsidRDefault="006C11F5" w:rsidP="00D95590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овторение </w:t>
      </w:r>
    </w:p>
    <w:p w:rsidR="006C11F5" w:rsidRPr="0023163E" w:rsidRDefault="006C11F5" w:rsidP="006C11F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316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3 КЛАСС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Язык и речь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Наша речь и наш язык.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Текст. 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едложение. Словосочетание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Слово в языке и речи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слова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Корень слова. Формы слова. Окончание. Приставка. Суффикс. Основа слова. Обобщение знаний о составе слова.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Правописание частей слова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 твердым знаком (ъ).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Части речи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Имя существительное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Повторение и углубление представлений. Число имен существительных. Падеж имен существительных.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Имя прилагательное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Местоимение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Лицо, число, род личных местоимений.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Глагол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6C11F5" w:rsidRPr="00D95590" w:rsidRDefault="006C11F5" w:rsidP="00D95590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Повторение </w:t>
      </w:r>
    </w:p>
    <w:p w:rsidR="006C11F5" w:rsidRPr="0023163E" w:rsidRDefault="006C11F5" w:rsidP="006C11F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316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 КЛАСС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Наша речь и наш язык. Текст. Предложение. Обращение. Главные и второстепенные члены предложения. Основа предложения. Словосочетание.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Предложение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предложения. Простые и сложные предложения.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Слово в языке и речи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Имя существительное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Имя прилагательное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</w:t>
      </w:r>
      <w:r w:rsidRPr="002316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прилагательных женского рода в единственном числе. Склонение имен прилагательных во множественном числе.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Местоимение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Местоимение. Изменение по падежам личных местоимений. Правописание местоимений.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Глагол </w:t>
      </w:r>
    </w:p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63E">
        <w:rPr>
          <w:rFonts w:ascii="Times New Roman" w:hAnsi="Times New Roman" w:cs="Times New Roman"/>
          <w:color w:val="000000"/>
          <w:sz w:val="24"/>
          <w:szCs w:val="24"/>
        </w:rPr>
        <w:t>Неопределенная форма глагола. Спряжение глагола. Изменение глаголов в настоящем и будущем времени по лицам и числам.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6C11F5" w:rsidRPr="00305659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Повторение </w:t>
      </w:r>
    </w:p>
    <w:p w:rsidR="006C11F5" w:rsidRPr="00671C7B" w:rsidRDefault="006C11F5" w:rsidP="00D1364F">
      <w:pPr>
        <w:pStyle w:val="a4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7B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</w:t>
      </w:r>
    </w:p>
    <w:p w:rsidR="006C11F5" w:rsidRPr="00671C7B" w:rsidRDefault="006C11F5" w:rsidP="006C11F5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7B">
        <w:rPr>
          <w:rFonts w:ascii="Times New Roman" w:hAnsi="Times New Roman" w:cs="Times New Roman"/>
          <w:b/>
          <w:sz w:val="28"/>
          <w:szCs w:val="28"/>
        </w:rPr>
        <w:t>отводимых на освоение каждой темы</w:t>
      </w:r>
    </w:p>
    <w:p w:rsidR="006C11F5" w:rsidRDefault="006C11F5" w:rsidP="006C11F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6C11F5" w:rsidRDefault="006C11F5" w:rsidP="006C11F5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«Русский язык. Письмо»</w:t>
      </w:r>
    </w:p>
    <w:p w:rsidR="006C11F5" w:rsidRDefault="006C11F5" w:rsidP="006C11F5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520"/>
        <w:gridCol w:w="2410"/>
      </w:tblGrid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Добукварный (подготовительный) период.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Букварный (основной) период.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Послебукварный (заключительный) период.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1F5" w:rsidRPr="007E625C" w:rsidTr="006C11F5">
        <w:trPr>
          <w:trHeight w:val="7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</w:tbl>
    <w:p w:rsidR="006C11F5" w:rsidRPr="0023163E" w:rsidRDefault="006C11F5" w:rsidP="006C11F5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1F5" w:rsidRPr="007E625C" w:rsidRDefault="006C11F5" w:rsidP="006C1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7E625C">
        <w:rPr>
          <w:rFonts w:ascii="Times New Roman" w:hAnsi="Times New Roman" w:cs="Times New Roman"/>
          <w:b/>
          <w:sz w:val="24"/>
          <w:szCs w:val="24"/>
        </w:rPr>
        <w:t>лок «Русский язык»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520"/>
        <w:gridCol w:w="2410"/>
      </w:tblGrid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предложение, диалог.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и слог. Ударение.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1F5" w:rsidRPr="007E625C" w:rsidTr="006C11F5">
        <w:trPr>
          <w:trHeight w:val="7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C11F5"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C11F5" w:rsidRPr="007E625C" w:rsidRDefault="006C11F5" w:rsidP="006C1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25C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520"/>
        <w:gridCol w:w="2410"/>
      </w:tblGrid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C11F5" w:rsidRPr="007E625C" w:rsidTr="006C11F5">
        <w:trPr>
          <w:trHeight w:val="7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</w:tbl>
    <w:p w:rsidR="006C11F5" w:rsidRPr="007E625C" w:rsidRDefault="006C11F5" w:rsidP="006C1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520"/>
        <w:gridCol w:w="2410"/>
      </w:tblGrid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C11F5" w:rsidRPr="007E625C" w:rsidTr="00F57B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F5" w:rsidRPr="00F57BC5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1F5" w:rsidRPr="007E625C" w:rsidTr="00F57B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Предложение. Словосочетание.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F5" w:rsidRPr="00F57BC5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1F5" w:rsidRPr="007E625C" w:rsidTr="00F57B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 языке и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F5" w:rsidRPr="00F57BC5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11F5" w:rsidRPr="007E625C" w:rsidTr="00F57B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F5" w:rsidRPr="00F57BC5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C11F5" w:rsidRPr="007E625C" w:rsidTr="00F57B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F5" w:rsidRPr="00F57BC5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C11F5" w:rsidRPr="007E625C" w:rsidTr="00F57B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F5" w:rsidRPr="00F57BC5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1F5" w:rsidRPr="007E625C" w:rsidTr="006C11F5">
        <w:trPr>
          <w:trHeight w:val="7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3F4680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</w:tbl>
    <w:p w:rsidR="006C11F5" w:rsidRPr="003F4680" w:rsidRDefault="006C11F5" w:rsidP="006C1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520"/>
        <w:gridCol w:w="2410"/>
      </w:tblGrid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 языке и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C11F5" w:rsidRPr="007E625C" w:rsidTr="006C11F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Default="006C11F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Default="006C11F5" w:rsidP="006C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11F5" w:rsidRPr="007E625C" w:rsidTr="006C11F5">
        <w:trPr>
          <w:trHeight w:val="7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7E625C" w:rsidRDefault="006C11F5" w:rsidP="006C11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F5" w:rsidRPr="003F4680" w:rsidRDefault="00F57BC5" w:rsidP="006C1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</w:tbl>
    <w:p w:rsidR="006C11F5" w:rsidRDefault="006C11F5" w:rsidP="006C11F5">
      <w:pPr>
        <w:jc w:val="center"/>
        <w:rPr>
          <w:b/>
          <w:sz w:val="28"/>
          <w:szCs w:val="28"/>
        </w:rPr>
      </w:pPr>
    </w:p>
    <w:p w:rsidR="006C11F5" w:rsidRPr="005A3C6D" w:rsidRDefault="006C11F5" w:rsidP="006C1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93" w:rsidRPr="005A3C6D" w:rsidRDefault="00ED2793" w:rsidP="000B6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2793" w:rsidRPr="005A3C6D" w:rsidSect="00CA0BBE">
      <w:footerReference w:type="default" r:id="rId9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6E6" w:rsidRDefault="008746E6" w:rsidP="00CA0BBE">
      <w:pPr>
        <w:spacing w:after="0" w:line="240" w:lineRule="auto"/>
      </w:pPr>
      <w:r>
        <w:separator/>
      </w:r>
    </w:p>
  </w:endnote>
  <w:endnote w:type="continuationSeparator" w:id="0">
    <w:p w:rsidR="008746E6" w:rsidRDefault="008746E6" w:rsidP="00CA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025931"/>
      <w:docPartObj>
        <w:docPartGallery w:val="Page Numbers (Bottom of Page)"/>
        <w:docPartUnique/>
      </w:docPartObj>
    </w:sdtPr>
    <w:sdtEndPr/>
    <w:sdtContent>
      <w:p w:rsidR="006C11F5" w:rsidRDefault="006C11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A50">
          <w:rPr>
            <w:noProof/>
          </w:rPr>
          <w:t>4</w:t>
        </w:r>
        <w:r>
          <w:fldChar w:fldCharType="end"/>
        </w:r>
      </w:p>
    </w:sdtContent>
  </w:sdt>
  <w:p w:rsidR="006C11F5" w:rsidRDefault="006C11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6E6" w:rsidRDefault="008746E6" w:rsidP="00CA0BBE">
      <w:pPr>
        <w:spacing w:after="0" w:line="240" w:lineRule="auto"/>
      </w:pPr>
      <w:r>
        <w:separator/>
      </w:r>
    </w:p>
  </w:footnote>
  <w:footnote w:type="continuationSeparator" w:id="0">
    <w:p w:rsidR="008746E6" w:rsidRDefault="008746E6" w:rsidP="00CA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05D8"/>
    <w:multiLevelType w:val="hybridMultilevel"/>
    <w:tmpl w:val="C5863846"/>
    <w:lvl w:ilvl="0" w:tplc="4C5CD404">
      <w:numFmt w:val="bullet"/>
      <w:lvlText w:val="•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C62F076">
      <w:numFmt w:val="bullet"/>
      <w:lvlText w:val="•"/>
      <w:lvlJc w:val="left"/>
      <w:pPr>
        <w:ind w:left="646" w:hanging="144"/>
      </w:pPr>
      <w:rPr>
        <w:rFonts w:hint="default"/>
      </w:rPr>
    </w:lvl>
    <w:lvl w:ilvl="2" w:tplc="8EDE812C">
      <w:numFmt w:val="bullet"/>
      <w:lvlText w:val="•"/>
      <w:lvlJc w:val="left"/>
      <w:pPr>
        <w:ind w:left="1192" w:hanging="144"/>
      </w:pPr>
      <w:rPr>
        <w:rFonts w:hint="default"/>
      </w:rPr>
    </w:lvl>
    <w:lvl w:ilvl="3" w:tplc="F824176E">
      <w:numFmt w:val="bullet"/>
      <w:lvlText w:val="•"/>
      <w:lvlJc w:val="left"/>
      <w:pPr>
        <w:ind w:left="1738" w:hanging="144"/>
      </w:pPr>
      <w:rPr>
        <w:rFonts w:hint="default"/>
      </w:rPr>
    </w:lvl>
    <w:lvl w:ilvl="4" w:tplc="59129844">
      <w:numFmt w:val="bullet"/>
      <w:lvlText w:val="•"/>
      <w:lvlJc w:val="left"/>
      <w:pPr>
        <w:ind w:left="2284" w:hanging="144"/>
      </w:pPr>
      <w:rPr>
        <w:rFonts w:hint="default"/>
      </w:rPr>
    </w:lvl>
    <w:lvl w:ilvl="5" w:tplc="F4644ACA">
      <w:numFmt w:val="bullet"/>
      <w:lvlText w:val="•"/>
      <w:lvlJc w:val="left"/>
      <w:pPr>
        <w:ind w:left="2830" w:hanging="144"/>
      </w:pPr>
      <w:rPr>
        <w:rFonts w:hint="default"/>
      </w:rPr>
    </w:lvl>
    <w:lvl w:ilvl="6" w:tplc="BACE26A8">
      <w:numFmt w:val="bullet"/>
      <w:lvlText w:val="•"/>
      <w:lvlJc w:val="left"/>
      <w:pPr>
        <w:ind w:left="3377" w:hanging="144"/>
      </w:pPr>
      <w:rPr>
        <w:rFonts w:hint="default"/>
      </w:rPr>
    </w:lvl>
    <w:lvl w:ilvl="7" w:tplc="68CEFCB2">
      <w:numFmt w:val="bullet"/>
      <w:lvlText w:val="•"/>
      <w:lvlJc w:val="left"/>
      <w:pPr>
        <w:ind w:left="3923" w:hanging="144"/>
      </w:pPr>
      <w:rPr>
        <w:rFonts w:hint="default"/>
      </w:rPr>
    </w:lvl>
    <w:lvl w:ilvl="8" w:tplc="CB425E44">
      <w:numFmt w:val="bullet"/>
      <w:lvlText w:val="•"/>
      <w:lvlJc w:val="left"/>
      <w:pPr>
        <w:ind w:left="4469" w:hanging="144"/>
      </w:pPr>
      <w:rPr>
        <w:rFonts w:hint="default"/>
      </w:rPr>
    </w:lvl>
  </w:abstractNum>
  <w:abstractNum w:abstractNumId="1">
    <w:nsid w:val="05F944CF"/>
    <w:multiLevelType w:val="hybridMultilevel"/>
    <w:tmpl w:val="1832917A"/>
    <w:lvl w:ilvl="0" w:tplc="9C3E7BF6">
      <w:numFmt w:val="bullet"/>
      <w:lvlText w:val=""/>
      <w:lvlJc w:val="left"/>
      <w:pPr>
        <w:ind w:left="118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A72904A">
      <w:numFmt w:val="bullet"/>
      <w:lvlText w:val="•"/>
      <w:lvlJc w:val="left"/>
      <w:pPr>
        <w:ind w:left="1094" w:hanging="720"/>
      </w:pPr>
      <w:rPr>
        <w:rFonts w:hint="default"/>
      </w:rPr>
    </w:lvl>
    <w:lvl w:ilvl="2" w:tplc="EB92F2A0">
      <w:numFmt w:val="bullet"/>
      <w:lvlText w:val="•"/>
      <w:lvlJc w:val="left"/>
      <w:pPr>
        <w:ind w:left="2069" w:hanging="720"/>
      </w:pPr>
      <w:rPr>
        <w:rFonts w:hint="default"/>
      </w:rPr>
    </w:lvl>
    <w:lvl w:ilvl="3" w:tplc="8F42612E">
      <w:numFmt w:val="bullet"/>
      <w:lvlText w:val="•"/>
      <w:lvlJc w:val="left"/>
      <w:pPr>
        <w:ind w:left="3043" w:hanging="720"/>
      </w:pPr>
      <w:rPr>
        <w:rFonts w:hint="default"/>
      </w:rPr>
    </w:lvl>
    <w:lvl w:ilvl="4" w:tplc="BC688BBE">
      <w:numFmt w:val="bullet"/>
      <w:lvlText w:val="•"/>
      <w:lvlJc w:val="left"/>
      <w:pPr>
        <w:ind w:left="4018" w:hanging="720"/>
      </w:pPr>
      <w:rPr>
        <w:rFonts w:hint="default"/>
      </w:rPr>
    </w:lvl>
    <w:lvl w:ilvl="5" w:tplc="8B6411A6">
      <w:numFmt w:val="bullet"/>
      <w:lvlText w:val="•"/>
      <w:lvlJc w:val="left"/>
      <w:pPr>
        <w:ind w:left="4993" w:hanging="720"/>
      </w:pPr>
      <w:rPr>
        <w:rFonts w:hint="default"/>
      </w:rPr>
    </w:lvl>
    <w:lvl w:ilvl="6" w:tplc="616CCEC6">
      <w:numFmt w:val="bullet"/>
      <w:lvlText w:val="•"/>
      <w:lvlJc w:val="left"/>
      <w:pPr>
        <w:ind w:left="5967" w:hanging="720"/>
      </w:pPr>
      <w:rPr>
        <w:rFonts w:hint="default"/>
      </w:rPr>
    </w:lvl>
    <w:lvl w:ilvl="7" w:tplc="02000252">
      <w:numFmt w:val="bullet"/>
      <w:lvlText w:val="•"/>
      <w:lvlJc w:val="left"/>
      <w:pPr>
        <w:ind w:left="6942" w:hanging="720"/>
      </w:pPr>
      <w:rPr>
        <w:rFonts w:hint="default"/>
      </w:rPr>
    </w:lvl>
    <w:lvl w:ilvl="8" w:tplc="7B6E906C">
      <w:numFmt w:val="bullet"/>
      <w:lvlText w:val="•"/>
      <w:lvlJc w:val="left"/>
      <w:pPr>
        <w:ind w:left="7917" w:hanging="720"/>
      </w:pPr>
      <w:rPr>
        <w:rFonts w:hint="default"/>
      </w:rPr>
    </w:lvl>
  </w:abstractNum>
  <w:abstractNum w:abstractNumId="2">
    <w:nsid w:val="06D66523"/>
    <w:multiLevelType w:val="hybridMultilevel"/>
    <w:tmpl w:val="9E70DF54"/>
    <w:lvl w:ilvl="0" w:tplc="4D60CF22">
      <w:numFmt w:val="bullet"/>
      <w:lvlText w:val="•"/>
      <w:lvlJc w:val="left"/>
      <w:pPr>
        <w:ind w:left="103" w:hanging="2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8E46D5A">
      <w:numFmt w:val="bullet"/>
      <w:lvlText w:val="•"/>
      <w:lvlJc w:val="left"/>
      <w:pPr>
        <w:ind w:left="646" w:hanging="264"/>
      </w:pPr>
      <w:rPr>
        <w:rFonts w:hint="default"/>
      </w:rPr>
    </w:lvl>
    <w:lvl w:ilvl="2" w:tplc="770A2E1A">
      <w:numFmt w:val="bullet"/>
      <w:lvlText w:val="•"/>
      <w:lvlJc w:val="left"/>
      <w:pPr>
        <w:ind w:left="1192" w:hanging="264"/>
      </w:pPr>
      <w:rPr>
        <w:rFonts w:hint="default"/>
      </w:rPr>
    </w:lvl>
    <w:lvl w:ilvl="3" w:tplc="E2AC65F0">
      <w:numFmt w:val="bullet"/>
      <w:lvlText w:val="•"/>
      <w:lvlJc w:val="left"/>
      <w:pPr>
        <w:ind w:left="1738" w:hanging="264"/>
      </w:pPr>
      <w:rPr>
        <w:rFonts w:hint="default"/>
      </w:rPr>
    </w:lvl>
    <w:lvl w:ilvl="4" w:tplc="0A18B92E">
      <w:numFmt w:val="bullet"/>
      <w:lvlText w:val="•"/>
      <w:lvlJc w:val="left"/>
      <w:pPr>
        <w:ind w:left="2284" w:hanging="264"/>
      </w:pPr>
      <w:rPr>
        <w:rFonts w:hint="default"/>
      </w:rPr>
    </w:lvl>
    <w:lvl w:ilvl="5" w:tplc="A29CBA28">
      <w:numFmt w:val="bullet"/>
      <w:lvlText w:val="•"/>
      <w:lvlJc w:val="left"/>
      <w:pPr>
        <w:ind w:left="2830" w:hanging="264"/>
      </w:pPr>
      <w:rPr>
        <w:rFonts w:hint="default"/>
      </w:rPr>
    </w:lvl>
    <w:lvl w:ilvl="6" w:tplc="2F3EE8D0">
      <w:numFmt w:val="bullet"/>
      <w:lvlText w:val="•"/>
      <w:lvlJc w:val="left"/>
      <w:pPr>
        <w:ind w:left="3377" w:hanging="264"/>
      </w:pPr>
      <w:rPr>
        <w:rFonts w:hint="default"/>
      </w:rPr>
    </w:lvl>
    <w:lvl w:ilvl="7" w:tplc="390E519C">
      <w:numFmt w:val="bullet"/>
      <w:lvlText w:val="•"/>
      <w:lvlJc w:val="left"/>
      <w:pPr>
        <w:ind w:left="3923" w:hanging="264"/>
      </w:pPr>
      <w:rPr>
        <w:rFonts w:hint="default"/>
      </w:rPr>
    </w:lvl>
    <w:lvl w:ilvl="8" w:tplc="4CEA249E">
      <w:numFmt w:val="bullet"/>
      <w:lvlText w:val="•"/>
      <w:lvlJc w:val="left"/>
      <w:pPr>
        <w:ind w:left="4469" w:hanging="264"/>
      </w:pPr>
      <w:rPr>
        <w:rFonts w:hint="default"/>
      </w:rPr>
    </w:lvl>
  </w:abstractNum>
  <w:abstractNum w:abstractNumId="3">
    <w:nsid w:val="0EC717E8"/>
    <w:multiLevelType w:val="hybridMultilevel"/>
    <w:tmpl w:val="870AEBB2"/>
    <w:lvl w:ilvl="0" w:tplc="C682F5E4">
      <w:numFmt w:val="bullet"/>
      <w:lvlText w:val="•"/>
      <w:lvlJc w:val="left"/>
      <w:pPr>
        <w:ind w:left="103" w:hanging="2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D26CC4">
      <w:numFmt w:val="bullet"/>
      <w:lvlText w:val="•"/>
      <w:lvlJc w:val="left"/>
      <w:pPr>
        <w:ind w:left="646" w:hanging="264"/>
      </w:pPr>
      <w:rPr>
        <w:rFonts w:hint="default"/>
      </w:rPr>
    </w:lvl>
    <w:lvl w:ilvl="2" w:tplc="1DFA7846">
      <w:numFmt w:val="bullet"/>
      <w:lvlText w:val="•"/>
      <w:lvlJc w:val="left"/>
      <w:pPr>
        <w:ind w:left="1192" w:hanging="264"/>
      </w:pPr>
      <w:rPr>
        <w:rFonts w:hint="default"/>
      </w:rPr>
    </w:lvl>
    <w:lvl w:ilvl="3" w:tplc="81668DDA">
      <w:numFmt w:val="bullet"/>
      <w:lvlText w:val="•"/>
      <w:lvlJc w:val="left"/>
      <w:pPr>
        <w:ind w:left="1738" w:hanging="264"/>
      </w:pPr>
      <w:rPr>
        <w:rFonts w:hint="default"/>
      </w:rPr>
    </w:lvl>
    <w:lvl w:ilvl="4" w:tplc="67906A9C">
      <w:numFmt w:val="bullet"/>
      <w:lvlText w:val="•"/>
      <w:lvlJc w:val="left"/>
      <w:pPr>
        <w:ind w:left="2284" w:hanging="264"/>
      </w:pPr>
      <w:rPr>
        <w:rFonts w:hint="default"/>
      </w:rPr>
    </w:lvl>
    <w:lvl w:ilvl="5" w:tplc="7E3ADF4C">
      <w:numFmt w:val="bullet"/>
      <w:lvlText w:val="•"/>
      <w:lvlJc w:val="left"/>
      <w:pPr>
        <w:ind w:left="2830" w:hanging="264"/>
      </w:pPr>
      <w:rPr>
        <w:rFonts w:hint="default"/>
      </w:rPr>
    </w:lvl>
    <w:lvl w:ilvl="6" w:tplc="0CB849F0">
      <w:numFmt w:val="bullet"/>
      <w:lvlText w:val="•"/>
      <w:lvlJc w:val="left"/>
      <w:pPr>
        <w:ind w:left="3377" w:hanging="264"/>
      </w:pPr>
      <w:rPr>
        <w:rFonts w:hint="default"/>
      </w:rPr>
    </w:lvl>
    <w:lvl w:ilvl="7" w:tplc="E6EA625A">
      <w:numFmt w:val="bullet"/>
      <w:lvlText w:val="•"/>
      <w:lvlJc w:val="left"/>
      <w:pPr>
        <w:ind w:left="3923" w:hanging="264"/>
      </w:pPr>
      <w:rPr>
        <w:rFonts w:hint="default"/>
      </w:rPr>
    </w:lvl>
    <w:lvl w:ilvl="8" w:tplc="86CCB2BE">
      <w:numFmt w:val="bullet"/>
      <w:lvlText w:val="•"/>
      <w:lvlJc w:val="left"/>
      <w:pPr>
        <w:ind w:left="4469" w:hanging="264"/>
      </w:pPr>
      <w:rPr>
        <w:rFonts w:hint="default"/>
      </w:rPr>
    </w:lvl>
  </w:abstractNum>
  <w:abstractNum w:abstractNumId="4">
    <w:nsid w:val="193B2075"/>
    <w:multiLevelType w:val="hybridMultilevel"/>
    <w:tmpl w:val="B97C6524"/>
    <w:lvl w:ilvl="0" w:tplc="B5841954">
      <w:numFmt w:val="bullet"/>
      <w:lvlText w:val="•"/>
      <w:lvlJc w:val="left"/>
      <w:pPr>
        <w:ind w:left="103" w:hanging="2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D5A3E4C">
      <w:numFmt w:val="bullet"/>
      <w:lvlText w:val="•"/>
      <w:lvlJc w:val="left"/>
      <w:pPr>
        <w:ind w:left="646" w:hanging="264"/>
      </w:pPr>
      <w:rPr>
        <w:rFonts w:hint="default"/>
      </w:rPr>
    </w:lvl>
    <w:lvl w:ilvl="2" w:tplc="40902A42">
      <w:numFmt w:val="bullet"/>
      <w:lvlText w:val="•"/>
      <w:lvlJc w:val="left"/>
      <w:pPr>
        <w:ind w:left="1192" w:hanging="264"/>
      </w:pPr>
      <w:rPr>
        <w:rFonts w:hint="default"/>
      </w:rPr>
    </w:lvl>
    <w:lvl w:ilvl="3" w:tplc="890CF322">
      <w:numFmt w:val="bullet"/>
      <w:lvlText w:val="•"/>
      <w:lvlJc w:val="left"/>
      <w:pPr>
        <w:ind w:left="1738" w:hanging="264"/>
      </w:pPr>
      <w:rPr>
        <w:rFonts w:hint="default"/>
      </w:rPr>
    </w:lvl>
    <w:lvl w:ilvl="4" w:tplc="E61A11DC">
      <w:numFmt w:val="bullet"/>
      <w:lvlText w:val="•"/>
      <w:lvlJc w:val="left"/>
      <w:pPr>
        <w:ind w:left="2284" w:hanging="264"/>
      </w:pPr>
      <w:rPr>
        <w:rFonts w:hint="default"/>
      </w:rPr>
    </w:lvl>
    <w:lvl w:ilvl="5" w:tplc="99B0882A">
      <w:numFmt w:val="bullet"/>
      <w:lvlText w:val="•"/>
      <w:lvlJc w:val="left"/>
      <w:pPr>
        <w:ind w:left="2830" w:hanging="264"/>
      </w:pPr>
      <w:rPr>
        <w:rFonts w:hint="default"/>
      </w:rPr>
    </w:lvl>
    <w:lvl w:ilvl="6" w:tplc="4DD0B01C">
      <w:numFmt w:val="bullet"/>
      <w:lvlText w:val="•"/>
      <w:lvlJc w:val="left"/>
      <w:pPr>
        <w:ind w:left="3377" w:hanging="264"/>
      </w:pPr>
      <w:rPr>
        <w:rFonts w:hint="default"/>
      </w:rPr>
    </w:lvl>
    <w:lvl w:ilvl="7" w:tplc="D278CA92">
      <w:numFmt w:val="bullet"/>
      <w:lvlText w:val="•"/>
      <w:lvlJc w:val="left"/>
      <w:pPr>
        <w:ind w:left="3923" w:hanging="264"/>
      </w:pPr>
      <w:rPr>
        <w:rFonts w:hint="default"/>
      </w:rPr>
    </w:lvl>
    <w:lvl w:ilvl="8" w:tplc="C95C6710">
      <w:numFmt w:val="bullet"/>
      <w:lvlText w:val="•"/>
      <w:lvlJc w:val="left"/>
      <w:pPr>
        <w:ind w:left="4469" w:hanging="264"/>
      </w:pPr>
      <w:rPr>
        <w:rFonts w:hint="default"/>
      </w:rPr>
    </w:lvl>
  </w:abstractNum>
  <w:abstractNum w:abstractNumId="5">
    <w:nsid w:val="1CE53EE3"/>
    <w:multiLevelType w:val="multilevel"/>
    <w:tmpl w:val="83D4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701F2"/>
    <w:multiLevelType w:val="hybridMultilevel"/>
    <w:tmpl w:val="7BDA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3587E"/>
    <w:multiLevelType w:val="hybridMultilevel"/>
    <w:tmpl w:val="4ED6D22E"/>
    <w:lvl w:ilvl="0" w:tplc="0419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8">
    <w:nsid w:val="279E08DA"/>
    <w:multiLevelType w:val="hybridMultilevel"/>
    <w:tmpl w:val="677A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1658B"/>
    <w:multiLevelType w:val="hybridMultilevel"/>
    <w:tmpl w:val="C82CC610"/>
    <w:lvl w:ilvl="0" w:tplc="D5107C20">
      <w:numFmt w:val="bullet"/>
      <w:lvlText w:val="-"/>
      <w:lvlJc w:val="left"/>
      <w:pPr>
        <w:ind w:left="118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95A55B2">
      <w:numFmt w:val="bullet"/>
      <w:lvlText w:val=""/>
      <w:lvlJc w:val="left"/>
      <w:pPr>
        <w:ind w:left="118" w:hanging="70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51E3C28">
      <w:numFmt w:val="bullet"/>
      <w:lvlText w:val="•"/>
      <w:lvlJc w:val="left"/>
      <w:pPr>
        <w:ind w:left="980" w:hanging="708"/>
      </w:pPr>
      <w:rPr>
        <w:rFonts w:hint="default"/>
      </w:rPr>
    </w:lvl>
    <w:lvl w:ilvl="3" w:tplc="1C626378">
      <w:numFmt w:val="bullet"/>
      <w:lvlText w:val="•"/>
      <w:lvlJc w:val="left"/>
      <w:pPr>
        <w:ind w:left="1340" w:hanging="708"/>
      </w:pPr>
      <w:rPr>
        <w:rFonts w:hint="default"/>
      </w:rPr>
    </w:lvl>
    <w:lvl w:ilvl="4" w:tplc="5B90226A">
      <w:numFmt w:val="bullet"/>
      <w:lvlText w:val="•"/>
      <w:lvlJc w:val="left"/>
      <w:pPr>
        <w:ind w:left="2558" w:hanging="708"/>
      </w:pPr>
      <w:rPr>
        <w:rFonts w:hint="default"/>
      </w:rPr>
    </w:lvl>
    <w:lvl w:ilvl="5" w:tplc="908A6CF2">
      <w:numFmt w:val="bullet"/>
      <w:lvlText w:val="•"/>
      <w:lvlJc w:val="left"/>
      <w:pPr>
        <w:ind w:left="3776" w:hanging="708"/>
      </w:pPr>
      <w:rPr>
        <w:rFonts w:hint="default"/>
      </w:rPr>
    </w:lvl>
    <w:lvl w:ilvl="6" w:tplc="10144590">
      <w:numFmt w:val="bullet"/>
      <w:lvlText w:val="•"/>
      <w:lvlJc w:val="left"/>
      <w:pPr>
        <w:ind w:left="4994" w:hanging="708"/>
      </w:pPr>
      <w:rPr>
        <w:rFonts w:hint="default"/>
      </w:rPr>
    </w:lvl>
    <w:lvl w:ilvl="7" w:tplc="16761EE2">
      <w:numFmt w:val="bullet"/>
      <w:lvlText w:val="•"/>
      <w:lvlJc w:val="left"/>
      <w:pPr>
        <w:ind w:left="6212" w:hanging="708"/>
      </w:pPr>
      <w:rPr>
        <w:rFonts w:hint="default"/>
      </w:rPr>
    </w:lvl>
    <w:lvl w:ilvl="8" w:tplc="38EAB5AA">
      <w:numFmt w:val="bullet"/>
      <w:lvlText w:val="•"/>
      <w:lvlJc w:val="left"/>
      <w:pPr>
        <w:ind w:left="7430" w:hanging="708"/>
      </w:pPr>
      <w:rPr>
        <w:rFonts w:hint="default"/>
      </w:rPr>
    </w:lvl>
  </w:abstractNum>
  <w:abstractNum w:abstractNumId="10">
    <w:nsid w:val="2EA813C4"/>
    <w:multiLevelType w:val="hybridMultilevel"/>
    <w:tmpl w:val="041ACA04"/>
    <w:lvl w:ilvl="0" w:tplc="AB9860DE">
      <w:numFmt w:val="bullet"/>
      <w:lvlText w:val="•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EDCDCBA">
      <w:numFmt w:val="bullet"/>
      <w:lvlText w:val="•"/>
      <w:lvlJc w:val="left"/>
      <w:pPr>
        <w:ind w:left="646" w:hanging="144"/>
      </w:pPr>
      <w:rPr>
        <w:rFonts w:hint="default"/>
      </w:rPr>
    </w:lvl>
    <w:lvl w:ilvl="2" w:tplc="57FCE5DE">
      <w:numFmt w:val="bullet"/>
      <w:lvlText w:val="•"/>
      <w:lvlJc w:val="left"/>
      <w:pPr>
        <w:ind w:left="1192" w:hanging="144"/>
      </w:pPr>
      <w:rPr>
        <w:rFonts w:hint="default"/>
      </w:rPr>
    </w:lvl>
    <w:lvl w:ilvl="3" w:tplc="014C0936">
      <w:numFmt w:val="bullet"/>
      <w:lvlText w:val="•"/>
      <w:lvlJc w:val="left"/>
      <w:pPr>
        <w:ind w:left="1738" w:hanging="144"/>
      </w:pPr>
      <w:rPr>
        <w:rFonts w:hint="default"/>
      </w:rPr>
    </w:lvl>
    <w:lvl w:ilvl="4" w:tplc="A008BB5C">
      <w:numFmt w:val="bullet"/>
      <w:lvlText w:val="•"/>
      <w:lvlJc w:val="left"/>
      <w:pPr>
        <w:ind w:left="2284" w:hanging="144"/>
      </w:pPr>
      <w:rPr>
        <w:rFonts w:hint="default"/>
      </w:rPr>
    </w:lvl>
    <w:lvl w:ilvl="5" w:tplc="65BC7526">
      <w:numFmt w:val="bullet"/>
      <w:lvlText w:val="•"/>
      <w:lvlJc w:val="left"/>
      <w:pPr>
        <w:ind w:left="2830" w:hanging="144"/>
      </w:pPr>
      <w:rPr>
        <w:rFonts w:hint="default"/>
      </w:rPr>
    </w:lvl>
    <w:lvl w:ilvl="6" w:tplc="951E3332">
      <w:numFmt w:val="bullet"/>
      <w:lvlText w:val="•"/>
      <w:lvlJc w:val="left"/>
      <w:pPr>
        <w:ind w:left="3377" w:hanging="144"/>
      </w:pPr>
      <w:rPr>
        <w:rFonts w:hint="default"/>
      </w:rPr>
    </w:lvl>
    <w:lvl w:ilvl="7" w:tplc="86BC84C4">
      <w:numFmt w:val="bullet"/>
      <w:lvlText w:val="•"/>
      <w:lvlJc w:val="left"/>
      <w:pPr>
        <w:ind w:left="3923" w:hanging="144"/>
      </w:pPr>
      <w:rPr>
        <w:rFonts w:hint="default"/>
      </w:rPr>
    </w:lvl>
    <w:lvl w:ilvl="8" w:tplc="FCC80C74">
      <w:numFmt w:val="bullet"/>
      <w:lvlText w:val="•"/>
      <w:lvlJc w:val="left"/>
      <w:pPr>
        <w:ind w:left="4469" w:hanging="144"/>
      </w:pPr>
      <w:rPr>
        <w:rFonts w:hint="default"/>
      </w:rPr>
    </w:lvl>
  </w:abstractNum>
  <w:abstractNum w:abstractNumId="11">
    <w:nsid w:val="39DB39B5"/>
    <w:multiLevelType w:val="hybridMultilevel"/>
    <w:tmpl w:val="02885DF2"/>
    <w:lvl w:ilvl="0" w:tplc="7D3CFE36">
      <w:numFmt w:val="bullet"/>
      <w:lvlText w:val="•"/>
      <w:lvlJc w:val="left"/>
      <w:pPr>
        <w:ind w:left="103" w:hanging="2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2CA878">
      <w:numFmt w:val="bullet"/>
      <w:lvlText w:val="•"/>
      <w:lvlJc w:val="left"/>
      <w:pPr>
        <w:ind w:left="646" w:hanging="264"/>
      </w:pPr>
      <w:rPr>
        <w:rFonts w:hint="default"/>
      </w:rPr>
    </w:lvl>
    <w:lvl w:ilvl="2" w:tplc="81D44258">
      <w:numFmt w:val="bullet"/>
      <w:lvlText w:val="•"/>
      <w:lvlJc w:val="left"/>
      <w:pPr>
        <w:ind w:left="1192" w:hanging="264"/>
      </w:pPr>
      <w:rPr>
        <w:rFonts w:hint="default"/>
      </w:rPr>
    </w:lvl>
    <w:lvl w:ilvl="3" w:tplc="BEB0059A">
      <w:numFmt w:val="bullet"/>
      <w:lvlText w:val="•"/>
      <w:lvlJc w:val="left"/>
      <w:pPr>
        <w:ind w:left="1738" w:hanging="264"/>
      </w:pPr>
      <w:rPr>
        <w:rFonts w:hint="default"/>
      </w:rPr>
    </w:lvl>
    <w:lvl w:ilvl="4" w:tplc="47D65C3A">
      <w:numFmt w:val="bullet"/>
      <w:lvlText w:val="•"/>
      <w:lvlJc w:val="left"/>
      <w:pPr>
        <w:ind w:left="2284" w:hanging="264"/>
      </w:pPr>
      <w:rPr>
        <w:rFonts w:hint="default"/>
      </w:rPr>
    </w:lvl>
    <w:lvl w:ilvl="5" w:tplc="7624E3F6">
      <w:numFmt w:val="bullet"/>
      <w:lvlText w:val="•"/>
      <w:lvlJc w:val="left"/>
      <w:pPr>
        <w:ind w:left="2830" w:hanging="264"/>
      </w:pPr>
      <w:rPr>
        <w:rFonts w:hint="default"/>
      </w:rPr>
    </w:lvl>
    <w:lvl w:ilvl="6" w:tplc="097C34B6">
      <w:numFmt w:val="bullet"/>
      <w:lvlText w:val="•"/>
      <w:lvlJc w:val="left"/>
      <w:pPr>
        <w:ind w:left="3377" w:hanging="264"/>
      </w:pPr>
      <w:rPr>
        <w:rFonts w:hint="default"/>
      </w:rPr>
    </w:lvl>
    <w:lvl w:ilvl="7" w:tplc="77E868EC">
      <w:numFmt w:val="bullet"/>
      <w:lvlText w:val="•"/>
      <w:lvlJc w:val="left"/>
      <w:pPr>
        <w:ind w:left="3923" w:hanging="264"/>
      </w:pPr>
      <w:rPr>
        <w:rFonts w:hint="default"/>
      </w:rPr>
    </w:lvl>
    <w:lvl w:ilvl="8" w:tplc="B1081A22">
      <w:numFmt w:val="bullet"/>
      <w:lvlText w:val="•"/>
      <w:lvlJc w:val="left"/>
      <w:pPr>
        <w:ind w:left="4469" w:hanging="264"/>
      </w:pPr>
      <w:rPr>
        <w:rFonts w:hint="default"/>
      </w:rPr>
    </w:lvl>
  </w:abstractNum>
  <w:abstractNum w:abstractNumId="12">
    <w:nsid w:val="3E5627D2"/>
    <w:multiLevelType w:val="hybridMultilevel"/>
    <w:tmpl w:val="C834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A119D"/>
    <w:multiLevelType w:val="hybridMultilevel"/>
    <w:tmpl w:val="725E1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E5A8E"/>
    <w:multiLevelType w:val="hybridMultilevel"/>
    <w:tmpl w:val="63006838"/>
    <w:lvl w:ilvl="0" w:tplc="94948806">
      <w:numFmt w:val="bullet"/>
      <w:lvlText w:val="•"/>
      <w:lvlJc w:val="left"/>
      <w:pPr>
        <w:ind w:left="103" w:hanging="2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33CFB8E">
      <w:numFmt w:val="bullet"/>
      <w:lvlText w:val="•"/>
      <w:lvlJc w:val="left"/>
      <w:pPr>
        <w:ind w:left="646" w:hanging="264"/>
      </w:pPr>
      <w:rPr>
        <w:rFonts w:hint="default"/>
      </w:rPr>
    </w:lvl>
    <w:lvl w:ilvl="2" w:tplc="10861FDE">
      <w:numFmt w:val="bullet"/>
      <w:lvlText w:val="•"/>
      <w:lvlJc w:val="left"/>
      <w:pPr>
        <w:ind w:left="1192" w:hanging="264"/>
      </w:pPr>
      <w:rPr>
        <w:rFonts w:hint="default"/>
      </w:rPr>
    </w:lvl>
    <w:lvl w:ilvl="3" w:tplc="0AD03DAE">
      <w:numFmt w:val="bullet"/>
      <w:lvlText w:val="•"/>
      <w:lvlJc w:val="left"/>
      <w:pPr>
        <w:ind w:left="1738" w:hanging="264"/>
      </w:pPr>
      <w:rPr>
        <w:rFonts w:hint="default"/>
      </w:rPr>
    </w:lvl>
    <w:lvl w:ilvl="4" w:tplc="CF825954">
      <w:numFmt w:val="bullet"/>
      <w:lvlText w:val="•"/>
      <w:lvlJc w:val="left"/>
      <w:pPr>
        <w:ind w:left="2284" w:hanging="264"/>
      </w:pPr>
      <w:rPr>
        <w:rFonts w:hint="default"/>
      </w:rPr>
    </w:lvl>
    <w:lvl w:ilvl="5" w:tplc="44BC2EB8">
      <w:numFmt w:val="bullet"/>
      <w:lvlText w:val="•"/>
      <w:lvlJc w:val="left"/>
      <w:pPr>
        <w:ind w:left="2830" w:hanging="264"/>
      </w:pPr>
      <w:rPr>
        <w:rFonts w:hint="default"/>
      </w:rPr>
    </w:lvl>
    <w:lvl w:ilvl="6" w:tplc="992A4FDC">
      <w:numFmt w:val="bullet"/>
      <w:lvlText w:val="•"/>
      <w:lvlJc w:val="left"/>
      <w:pPr>
        <w:ind w:left="3377" w:hanging="264"/>
      </w:pPr>
      <w:rPr>
        <w:rFonts w:hint="default"/>
      </w:rPr>
    </w:lvl>
    <w:lvl w:ilvl="7" w:tplc="413AB3FA">
      <w:numFmt w:val="bullet"/>
      <w:lvlText w:val="•"/>
      <w:lvlJc w:val="left"/>
      <w:pPr>
        <w:ind w:left="3923" w:hanging="264"/>
      </w:pPr>
      <w:rPr>
        <w:rFonts w:hint="default"/>
      </w:rPr>
    </w:lvl>
    <w:lvl w:ilvl="8" w:tplc="EDEC0856">
      <w:numFmt w:val="bullet"/>
      <w:lvlText w:val="•"/>
      <w:lvlJc w:val="left"/>
      <w:pPr>
        <w:ind w:left="4469" w:hanging="264"/>
      </w:pPr>
      <w:rPr>
        <w:rFonts w:hint="default"/>
      </w:rPr>
    </w:lvl>
  </w:abstractNum>
  <w:abstractNum w:abstractNumId="15">
    <w:nsid w:val="50882A3C"/>
    <w:multiLevelType w:val="multilevel"/>
    <w:tmpl w:val="9E24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B0255C"/>
    <w:multiLevelType w:val="hybridMultilevel"/>
    <w:tmpl w:val="F794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01901"/>
    <w:multiLevelType w:val="hybridMultilevel"/>
    <w:tmpl w:val="DD5EE658"/>
    <w:lvl w:ilvl="0" w:tplc="5EC8974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84B1A"/>
    <w:multiLevelType w:val="hybridMultilevel"/>
    <w:tmpl w:val="E0F8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6"/>
  </w:num>
  <w:num w:numId="5">
    <w:abstractNumId w:val="12"/>
  </w:num>
  <w:num w:numId="6">
    <w:abstractNumId w:val="7"/>
  </w:num>
  <w:num w:numId="7">
    <w:abstractNumId w:val="18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  <w:num w:numId="12">
    <w:abstractNumId w:val="14"/>
  </w:num>
  <w:num w:numId="13">
    <w:abstractNumId w:val="4"/>
  </w:num>
  <w:num w:numId="14">
    <w:abstractNumId w:val="11"/>
  </w:num>
  <w:num w:numId="15">
    <w:abstractNumId w:val="2"/>
  </w:num>
  <w:num w:numId="16">
    <w:abstractNumId w:val="16"/>
  </w:num>
  <w:num w:numId="17">
    <w:abstractNumId w:val="17"/>
  </w:num>
  <w:num w:numId="18">
    <w:abstractNumId w:val="1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3B"/>
    <w:rsid w:val="000B6198"/>
    <w:rsid w:val="00104DD2"/>
    <w:rsid w:val="001948C3"/>
    <w:rsid w:val="001A092B"/>
    <w:rsid w:val="0020280A"/>
    <w:rsid w:val="0023163E"/>
    <w:rsid w:val="002501EC"/>
    <w:rsid w:val="00305659"/>
    <w:rsid w:val="00315500"/>
    <w:rsid w:val="00380E69"/>
    <w:rsid w:val="003B3E8B"/>
    <w:rsid w:val="003E3A50"/>
    <w:rsid w:val="003F4680"/>
    <w:rsid w:val="004533D6"/>
    <w:rsid w:val="00475734"/>
    <w:rsid w:val="00515CC7"/>
    <w:rsid w:val="00535704"/>
    <w:rsid w:val="0054143E"/>
    <w:rsid w:val="005A3C6D"/>
    <w:rsid w:val="006163E8"/>
    <w:rsid w:val="006175B4"/>
    <w:rsid w:val="006436D6"/>
    <w:rsid w:val="00671C7B"/>
    <w:rsid w:val="00691948"/>
    <w:rsid w:val="006C11F5"/>
    <w:rsid w:val="007E625C"/>
    <w:rsid w:val="007F69E1"/>
    <w:rsid w:val="008746E6"/>
    <w:rsid w:val="00887007"/>
    <w:rsid w:val="008A4EE3"/>
    <w:rsid w:val="008D45D2"/>
    <w:rsid w:val="008D6D0C"/>
    <w:rsid w:val="00A3478B"/>
    <w:rsid w:val="00A57030"/>
    <w:rsid w:val="00A73E4C"/>
    <w:rsid w:val="00B54629"/>
    <w:rsid w:val="00CA0BBE"/>
    <w:rsid w:val="00CE0E3B"/>
    <w:rsid w:val="00D1364F"/>
    <w:rsid w:val="00D71FF5"/>
    <w:rsid w:val="00D95590"/>
    <w:rsid w:val="00DC7E8C"/>
    <w:rsid w:val="00E15630"/>
    <w:rsid w:val="00E87492"/>
    <w:rsid w:val="00ED2793"/>
    <w:rsid w:val="00ED54CA"/>
    <w:rsid w:val="00F07BE3"/>
    <w:rsid w:val="00F12647"/>
    <w:rsid w:val="00F569BC"/>
    <w:rsid w:val="00F57BC5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A9F36-BEB8-4759-91E2-E19C5A90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535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E0E3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E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0E3B"/>
  </w:style>
  <w:style w:type="character" w:customStyle="1" w:styleId="apple-converted-space">
    <w:name w:val="apple-converted-space"/>
    <w:basedOn w:val="a0"/>
    <w:rsid w:val="00CE0E3B"/>
  </w:style>
  <w:style w:type="paragraph" w:styleId="a4">
    <w:name w:val="List Paragraph"/>
    <w:basedOn w:val="a"/>
    <w:uiPriority w:val="34"/>
    <w:qFormat/>
    <w:rsid w:val="005A3C6D"/>
    <w:pPr>
      <w:ind w:left="720"/>
      <w:contextualSpacing/>
    </w:pPr>
  </w:style>
  <w:style w:type="paragraph" w:customStyle="1" w:styleId="1">
    <w:name w:val="Абзац списка1"/>
    <w:basedOn w:val="a"/>
    <w:rsid w:val="005A3C6D"/>
    <w:pPr>
      <w:ind w:left="720"/>
    </w:pPr>
    <w:rPr>
      <w:rFonts w:ascii="Calibri" w:eastAsia="Calibri" w:hAnsi="Calibri" w:cs="Times New Roman"/>
      <w:kern w:val="2"/>
      <w:lang w:val="en-US" w:eastAsia="ar-SA"/>
    </w:rPr>
  </w:style>
  <w:style w:type="paragraph" w:styleId="a5">
    <w:name w:val="Body Text"/>
    <w:basedOn w:val="a"/>
    <w:link w:val="a6"/>
    <w:semiHidden/>
    <w:unhideWhenUsed/>
    <w:rsid w:val="00ED27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D2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5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rsid w:val="0053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535704"/>
    <w:rPr>
      <w:i/>
      <w:iCs/>
    </w:rPr>
  </w:style>
  <w:style w:type="table" w:styleId="a9">
    <w:name w:val="Table Grid"/>
    <w:basedOn w:val="a1"/>
    <w:uiPriority w:val="59"/>
    <w:rsid w:val="00CA0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A0BBE"/>
  </w:style>
  <w:style w:type="paragraph" w:styleId="ac">
    <w:name w:val="footer"/>
    <w:basedOn w:val="a"/>
    <w:link w:val="ad"/>
    <w:uiPriority w:val="99"/>
    <w:unhideWhenUsed/>
    <w:rsid w:val="00CA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A0BBE"/>
  </w:style>
  <w:style w:type="paragraph" w:customStyle="1" w:styleId="TableParagraph">
    <w:name w:val="Table Paragraph"/>
    <w:basedOn w:val="a"/>
    <w:uiPriority w:val="1"/>
    <w:qFormat/>
    <w:rsid w:val="006C11F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E1B9-735F-43F2-9224-2BB36107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13</Pages>
  <Words>4760</Words>
  <Characters>27134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VALERY MALTSEV</cp:lastModifiedBy>
  <cp:revision>30</cp:revision>
  <dcterms:created xsi:type="dcterms:W3CDTF">2017-06-29T15:13:00Z</dcterms:created>
  <dcterms:modified xsi:type="dcterms:W3CDTF">2019-11-11T10:35:00Z</dcterms:modified>
</cp:coreProperties>
</file>